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809"/>
        <w:gridCol w:w="4762"/>
      </w:tblGrid>
      <w:tr w:rsidR="00946CD9" w:rsidRPr="00AA0A45" w:rsidTr="00946CD9">
        <w:tc>
          <w:tcPr>
            <w:tcW w:w="4968" w:type="dxa"/>
          </w:tcPr>
          <w:p w:rsidR="00946CD9" w:rsidRPr="00AA0A45" w:rsidRDefault="00946CD9">
            <w:pPr>
              <w:pStyle w:val="aa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AA0A45">
              <w:rPr>
                <w:b/>
                <w:bCs/>
                <w:sz w:val="28"/>
                <w:szCs w:val="28"/>
                <w:lang w:eastAsia="en-US"/>
              </w:rPr>
              <w:t xml:space="preserve">          Согласовано:</w:t>
            </w:r>
          </w:p>
          <w:p w:rsidR="00946CD9" w:rsidRPr="00AA0A45" w:rsidRDefault="00946CD9">
            <w:pPr>
              <w:pStyle w:val="aa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AA0A45">
              <w:rPr>
                <w:bCs/>
                <w:sz w:val="28"/>
                <w:szCs w:val="28"/>
                <w:lang w:eastAsia="en-US"/>
              </w:rPr>
              <w:t xml:space="preserve"> Заместитель главы администрации   </w:t>
            </w:r>
            <w:proofErr w:type="spellStart"/>
            <w:r w:rsidRPr="00AA0A45">
              <w:rPr>
                <w:bCs/>
                <w:sz w:val="28"/>
                <w:szCs w:val="28"/>
                <w:lang w:eastAsia="en-US"/>
              </w:rPr>
              <w:t>Зеленчукского</w:t>
            </w:r>
            <w:proofErr w:type="spellEnd"/>
            <w:r w:rsidRPr="00AA0A45">
              <w:rPr>
                <w:bCs/>
                <w:sz w:val="28"/>
                <w:szCs w:val="28"/>
                <w:lang w:eastAsia="en-US"/>
              </w:rPr>
              <w:t xml:space="preserve"> муниципального района</w:t>
            </w:r>
          </w:p>
          <w:p w:rsidR="00946CD9" w:rsidRPr="00AA0A45" w:rsidRDefault="00946CD9">
            <w:pPr>
              <w:pStyle w:val="aa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AA0A45">
              <w:rPr>
                <w:bCs/>
                <w:sz w:val="28"/>
                <w:szCs w:val="28"/>
                <w:lang w:eastAsia="en-US"/>
              </w:rPr>
              <w:t>_________________П.А.Вильхов</w:t>
            </w:r>
            <w:proofErr w:type="spellEnd"/>
          </w:p>
          <w:p w:rsidR="00946CD9" w:rsidRPr="00AA0A45" w:rsidRDefault="00946CD9">
            <w:pPr>
              <w:pStyle w:val="aa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946CD9" w:rsidRPr="00AA0A45" w:rsidRDefault="00946CD9">
            <w:pPr>
              <w:pStyle w:val="aa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AA0A45">
              <w:rPr>
                <w:bCs/>
                <w:sz w:val="28"/>
                <w:szCs w:val="28"/>
                <w:lang w:eastAsia="en-US"/>
              </w:rPr>
              <w:t>«</w:t>
            </w:r>
            <w:r w:rsidRPr="00AA0A45">
              <w:rPr>
                <w:bCs/>
                <w:sz w:val="28"/>
                <w:szCs w:val="28"/>
                <w:u w:val="single"/>
                <w:lang w:eastAsia="en-US"/>
              </w:rPr>
              <w:t xml:space="preserve"> 15</w:t>
            </w:r>
            <w:r w:rsidRPr="00AA0A45">
              <w:rPr>
                <w:bCs/>
                <w:sz w:val="28"/>
                <w:szCs w:val="28"/>
                <w:lang w:eastAsia="en-US"/>
              </w:rPr>
              <w:t xml:space="preserve">» </w:t>
            </w:r>
            <w:r w:rsidRPr="00AA0A45">
              <w:rPr>
                <w:bCs/>
                <w:sz w:val="28"/>
                <w:szCs w:val="28"/>
                <w:u w:val="single"/>
                <w:lang w:eastAsia="en-US"/>
              </w:rPr>
              <w:t>декабря</w:t>
            </w:r>
            <w:r w:rsidR="00182BF7">
              <w:rPr>
                <w:bCs/>
                <w:sz w:val="28"/>
                <w:szCs w:val="28"/>
                <w:lang w:eastAsia="en-US"/>
              </w:rPr>
              <w:t>__2012</w:t>
            </w:r>
            <w:r w:rsidRPr="00AA0A45">
              <w:rPr>
                <w:bCs/>
                <w:sz w:val="28"/>
                <w:szCs w:val="28"/>
                <w:lang w:eastAsia="en-US"/>
              </w:rPr>
              <w:t xml:space="preserve">  года</w:t>
            </w:r>
          </w:p>
          <w:p w:rsidR="00946CD9" w:rsidRPr="00AA0A45" w:rsidRDefault="00946CD9">
            <w:pPr>
              <w:pStyle w:val="aa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968" w:type="dxa"/>
          </w:tcPr>
          <w:p w:rsidR="00946CD9" w:rsidRPr="00AA0A45" w:rsidRDefault="00946CD9">
            <w:pPr>
              <w:pStyle w:val="aa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AA0A45">
              <w:rPr>
                <w:b/>
                <w:bCs/>
                <w:sz w:val="28"/>
                <w:szCs w:val="28"/>
                <w:lang w:eastAsia="en-US"/>
              </w:rPr>
              <w:t>Утверждаю:</w:t>
            </w:r>
          </w:p>
          <w:p w:rsidR="00946CD9" w:rsidRPr="00AA0A45" w:rsidRDefault="00946CD9">
            <w:pPr>
              <w:pStyle w:val="aa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AA0A45">
              <w:rPr>
                <w:bCs/>
                <w:sz w:val="28"/>
                <w:szCs w:val="28"/>
                <w:lang w:eastAsia="en-US"/>
              </w:rPr>
              <w:t xml:space="preserve">Начальник управления образования администрации </w:t>
            </w:r>
            <w:proofErr w:type="spellStart"/>
            <w:r w:rsidRPr="00AA0A45">
              <w:rPr>
                <w:bCs/>
                <w:sz w:val="28"/>
                <w:szCs w:val="28"/>
                <w:lang w:eastAsia="en-US"/>
              </w:rPr>
              <w:t>Зеленчукского</w:t>
            </w:r>
            <w:proofErr w:type="spellEnd"/>
            <w:r w:rsidRPr="00AA0A45">
              <w:rPr>
                <w:bCs/>
                <w:sz w:val="28"/>
                <w:szCs w:val="28"/>
                <w:lang w:eastAsia="en-US"/>
              </w:rPr>
              <w:t xml:space="preserve"> муниципального района</w:t>
            </w:r>
          </w:p>
          <w:p w:rsidR="00946CD9" w:rsidRPr="00AA0A45" w:rsidRDefault="00946CD9">
            <w:pPr>
              <w:pStyle w:val="aa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AA0A45">
              <w:rPr>
                <w:bCs/>
                <w:sz w:val="28"/>
                <w:szCs w:val="28"/>
                <w:lang w:eastAsia="en-US"/>
              </w:rPr>
              <w:t>_________________В.Г.Лосева</w:t>
            </w:r>
            <w:proofErr w:type="spellEnd"/>
          </w:p>
          <w:p w:rsidR="00946CD9" w:rsidRPr="00AA0A45" w:rsidRDefault="00946CD9">
            <w:pPr>
              <w:pStyle w:val="aa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946CD9" w:rsidRPr="00AA0A45" w:rsidRDefault="00946CD9">
            <w:pPr>
              <w:pStyle w:val="aa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AA0A45">
              <w:rPr>
                <w:bCs/>
                <w:sz w:val="28"/>
                <w:szCs w:val="28"/>
                <w:lang w:eastAsia="en-US"/>
              </w:rPr>
              <w:t>«</w:t>
            </w:r>
            <w:r w:rsidRPr="00AA0A45">
              <w:rPr>
                <w:bCs/>
                <w:sz w:val="28"/>
                <w:szCs w:val="28"/>
                <w:u w:val="single"/>
                <w:lang w:eastAsia="en-US"/>
              </w:rPr>
              <w:t xml:space="preserve"> 15</w:t>
            </w:r>
            <w:r w:rsidRPr="00AA0A45">
              <w:rPr>
                <w:bCs/>
                <w:sz w:val="28"/>
                <w:szCs w:val="28"/>
                <w:lang w:eastAsia="en-US"/>
              </w:rPr>
              <w:t xml:space="preserve">» </w:t>
            </w:r>
            <w:r w:rsidRPr="00AA0A45">
              <w:rPr>
                <w:bCs/>
                <w:sz w:val="28"/>
                <w:szCs w:val="28"/>
                <w:u w:val="single"/>
                <w:lang w:eastAsia="en-US"/>
              </w:rPr>
              <w:t>декабря</w:t>
            </w:r>
            <w:r w:rsidR="00182BF7">
              <w:rPr>
                <w:bCs/>
                <w:sz w:val="28"/>
                <w:szCs w:val="28"/>
                <w:lang w:eastAsia="en-US"/>
              </w:rPr>
              <w:t>_2012</w:t>
            </w:r>
            <w:r w:rsidRPr="00AA0A45">
              <w:rPr>
                <w:bCs/>
                <w:sz w:val="28"/>
                <w:szCs w:val="28"/>
                <w:lang w:eastAsia="en-US"/>
              </w:rPr>
              <w:t xml:space="preserve">  года</w:t>
            </w:r>
          </w:p>
          <w:p w:rsidR="00946CD9" w:rsidRPr="00AA0A45" w:rsidRDefault="00946CD9">
            <w:pPr>
              <w:pStyle w:val="aa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946CD9" w:rsidRPr="00AA0A45" w:rsidRDefault="00946CD9" w:rsidP="00946CD9">
      <w:pPr>
        <w:pStyle w:val="aa"/>
        <w:rPr>
          <w:b/>
          <w:bCs/>
          <w:sz w:val="28"/>
          <w:szCs w:val="28"/>
        </w:rPr>
      </w:pPr>
    </w:p>
    <w:p w:rsidR="00946CD9" w:rsidRPr="00AA0A45" w:rsidRDefault="00946CD9" w:rsidP="00946CD9">
      <w:pPr>
        <w:pStyle w:val="aa"/>
        <w:rPr>
          <w:b/>
          <w:bCs/>
          <w:sz w:val="28"/>
          <w:szCs w:val="28"/>
        </w:rPr>
      </w:pPr>
    </w:p>
    <w:p w:rsidR="00946CD9" w:rsidRPr="00AA0A45" w:rsidRDefault="00946CD9" w:rsidP="00946CD9">
      <w:pPr>
        <w:pStyle w:val="aa"/>
        <w:rPr>
          <w:b/>
          <w:bCs/>
          <w:sz w:val="28"/>
          <w:szCs w:val="28"/>
        </w:rPr>
      </w:pPr>
    </w:p>
    <w:p w:rsidR="00946CD9" w:rsidRPr="00AA0A45" w:rsidRDefault="00946CD9" w:rsidP="00946CD9">
      <w:pPr>
        <w:pStyle w:val="aa"/>
        <w:rPr>
          <w:b/>
          <w:bCs/>
          <w:sz w:val="28"/>
          <w:szCs w:val="28"/>
        </w:rPr>
      </w:pPr>
    </w:p>
    <w:p w:rsidR="00946CD9" w:rsidRPr="00AA0A45" w:rsidRDefault="00946CD9" w:rsidP="00946CD9">
      <w:pPr>
        <w:pStyle w:val="aa"/>
        <w:rPr>
          <w:b/>
          <w:bCs/>
          <w:sz w:val="28"/>
          <w:szCs w:val="28"/>
        </w:rPr>
      </w:pPr>
    </w:p>
    <w:p w:rsidR="00946CD9" w:rsidRPr="00AA0A45" w:rsidRDefault="00946CD9" w:rsidP="00946CD9">
      <w:pPr>
        <w:pStyle w:val="aa"/>
        <w:rPr>
          <w:b/>
          <w:bCs/>
          <w:sz w:val="28"/>
          <w:szCs w:val="28"/>
        </w:rPr>
      </w:pPr>
    </w:p>
    <w:p w:rsidR="00946CD9" w:rsidRPr="00AA0A45" w:rsidRDefault="00946CD9" w:rsidP="00946CD9">
      <w:pPr>
        <w:pStyle w:val="aa"/>
        <w:rPr>
          <w:b/>
          <w:bCs/>
          <w:sz w:val="48"/>
          <w:szCs w:val="48"/>
        </w:rPr>
      </w:pPr>
    </w:p>
    <w:p w:rsidR="00946CD9" w:rsidRPr="00AA0A45" w:rsidRDefault="00946CD9" w:rsidP="00946CD9">
      <w:pPr>
        <w:pStyle w:val="aa"/>
        <w:rPr>
          <w:b/>
          <w:bCs/>
          <w:sz w:val="48"/>
          <w:szCs w:val="48"/>
        </w:rPr>
      </w:pPr>
    </w:p>
    <w:p w:rsidR="00946CD9" w:rsidRPr="00AA0A45" w:rsidRDefault="00946CD9" w:rsidP="00946CD9">
      <w:pPr>
        <w:pStyle w:val="aa"/>
        <w:jc w:val="center"/>
        <w:rPr>
          <w:b/>
          <w:bCs/>
          <w:sz w:val="48"/>
          <w:szCs w:val="48"/>
        </w:rPr>
      </w:pPr>
      <w:proofErr w:type="gramStart"/>
      <w:r w:rsidRPr="00AA0A45">
        <w:rPr>
          <w:b/>
          <w:bCs/>
          <w:sz w:val="48"/>
          <w:szCs w:val="48"/>
        </w:rPr>
        <w:t>П</w:t>
      </w:r>
      <w:proofErr w:type="gramEnd"/>
      <w:r w:rsidRPr="00AA0A45">
        <w:rPr>
          <w:b/>
          <w:bCs/>
          <w:sz w:val="48"/>
          <w:szCs w:val="48"/>
        </w:rPr>
        <w:t xml:space="preserve"> Л А Н</w:t>
      </w:r>
    </w:p>
    <w:p w:rsidR="00946CD9" w:rsidRPr="00AA0A45" w:rsidRDefault="00946CD9" w:rsidP="00946CD9">
      <w:pPr>
        <w:pStyle w:val="aa"/>
        <w:jc w:val="center"/>
        <w:rPr>
          <w:sz w:val="48"/>
          <w:szCs w:val="48"/>
        </w:rPr>
      </w:pPr>
      <w:r w:rsidRPr="00AA0A45">
        <w:rPr>
          <w:sz w:val="48"/>
          <w:szCs w:val="48"/>
        </w:rPr>
        <w:t xml:space="preserve">работы управления образования администрации </w:t>
      </w:r>
      <w:proofErr w:type="spellStart"/>
      <w:r w:rsidRPr="00AA0A45">
        <w:rPr>
          <w:sz w:val="48"/>
          <w:szCs w:val="48"/>
        </w:rPr>
        <w:t>Зеленчукского</w:t>
      </w:r>
      <w:proofErr w:type="spellEnd"/>
      <w:r w:rsidRPr="00AA0A45">
        <w:rPr>
          <w:sz w:val="48"/>
          <w:szCs w:val="48"/>
        </w:rPr>
        <w:t xml:space="preserve"> муниципального района  </w:t>
      </w:r>
    </w:p>
    <w:p w:rsidR="00946CD9" w:rsidRPr="00AA0A45" w:rsidRDefault="00946CD9" w:rsidP="00946CD9">
      <w:pPr>
        <w:pStyle w:val="aa"/>
        <w:jc w:val="center"/>
        <w:rPr>
          <w:sz w:val="48"/>
          <w:szCs w:val="48"/>
        </w:rPr>
      </w:pPr>
    </w:p>
    <w:p w:rsidR="00946CD9" w:rsidRPr="00AA0A45" w:rsidRDefault="00FE5F95" w:rsidP="00946CD9">
      <w:pPr>
        <w:pStyle w:val="aa"/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на 2013</w:t>
      </w:r>
      <w:r w:rsidR="00946CD9" w:rsidRPr="00AA0A45">
        <w:rPr>
          <w:b/>
          <w:bCs/>
          <w:sz w:val="48"/>
          <w:szCs w:val="48"/>
        </w:rPr>
        <w:t xml:space="preserve"> год</w:t>
      </w:r>
    </w:p>
    <w:p w:rsidR="00946CD9" w:rsidRPr="00AA0A45" w:rsidRDefault="00946CD9" w:rsidP="00946CD9">
      <w:pPr>
        <w:pStyle w:val="aa"/>
        <w:rPr>
          <w:b/>
          <w:bCs/>
          <w:sz w:val="48"/>
          <w:szCs w:val="48"/>
        </w:rPr>
      </w:pPr>
    </w:p>
    <w:p w:rsidR="00946CD9" w:rsidRPr="00AA0A45" w:rsidRDefault="00946CD9" w:rsidP="00946CD9">
      <w:pPr>
        <w:pStyle w:val="aa"/>
        <w:rPr>
          <w:b/>
          <w:bCs/>
          <w:sz w:val="48"/>
          <w:szCs w:val="48"/>
        </w:rPr>
      </w:pPr>
    </w:p>
    <w:p w:rsidR="00946CD9" w:rsidRPr="00AA0A45" w:rsidRDefault="00946CD9" w:rsidP="00946CD9">
      <w:pPr>
        <w:pStyle w:val="aa"/>
        <w:rPr>
          <w:b/>
          <w:bCs/>
          <w:sz w:val="48"/>
          <w:szCs w:val="48"/>
        </w:rPr>
      </w:pPr>
    </w:p>
    <w:p w:rsidR="00946CD9" w:rsidRPr="00AA0A45" w:rsidRDefault="00946CD9" w:rsidP="00946CD9">
      <w:pPr>
        <w:pStyle w:val="aa"/>
        <w:rPr>
          <w:b/>
          <w:bCs/>
          <w:sz w:val="48"/>
          <w:szCs w:val="48"/>
        </w:rPr>
      </w:pPr>
    </w:p>
    <w:p w:rsidR="00946CD9" w:rsidRPr="00AA0A45" w:rsidRDefault="00946CD9" w:rsidP="00946CD9">
      <w:pPr>
        <w:pStyle w:val="aa"/>
        <w:rPr>
          <w:b/>
          <w:bCs/>
          <w:sz w:val="48"/>
          <w:szCs w:val="48"/>
        </w:rPr>
      </w:pPr>
    </w:p>
    <w:p w:rsidR="00AA0A45" w:rsidRPr="00AA0A45" w:rsidRDefault="00AA0A45" w:rsidP="00946CD9">
      <w:pPr>
        <w:pStyle w:val="aa"/>
        <w:rPr>
          <w:b/>
          <w:bCs/>
          <w:sz w:val="48"/>
          <w:szCs w:val="48"/>
        </w:rPr>
      </w:pPr>
    </w:p>
    <w:p w:rsidR="00AA0A45" w:rsidRPr="00AA0A45" w:rsidRDefault="00AA0A45" w:rsidP="00946CD9">
      <w:pPr>
        <w:pStyle w:val="aa"/>
        <w:rPr>
          <w:b/>
          <w:bCs/>
          <w:sz w:val="28"/>
          <w:szCs w:val="28"/>
        </w:rPr>
      </w:pPr>
    </w:p>
    <w:p w:rsidR="00AA0A45" w:rsidRPr="00AA0A45" w:rsidRDefault="00AA0A45" w:rsidP="00946CD9">
      <w:pPr>
        <w:pStyle w:val="aa"/>
        <w:rPr>
          <w:b/>
          <w:bCs/>
          <w:sz w:val="28"/>
          <w:szCs w:val="28"/>
        </w:rPr>
      </w:pPr>
    </w:p>
    <w:p w:rsidR="00AA0A45" w:rsidRPr="00AA0A45" w:rsidRDefault="00AA0A45" w:rsidP="00946CD9">
      <w:pPr>
        <w:pStyle w:val="aa"/>
        <w:rPr>
          <w:b/>
          <w:bCs/>
          <w:sz w:val="28"/>
          <w:szCs w:val="28"/>
        </w:rPr>
      </w:pPr>
    </w:p>
    <w:p w:rsidR="00AA0A45" w:rsidRPr="00AA0A45" w:rsidRDefault="00AA0A45" w:rsidP="00946CD9">
      <w:pPr>
        <w:pStyle w:val="aa"/>
        <w:rPr>
          <w:b/>
          <w:bCs/>
          <w:sz w:val="28"/>
          <w:szCs w:val="28"/>
        </w:rPr>
      </w:pPr>
    </w:p>
    <w:p w:rsidR="00AA0A45" w:rsidRPr="00AA0A45" w:rsidRDefault="00AA0A45" w:rsidP="00946CD9">
      <w:pPr>
        <w:pStyle w:val="aa"/>
        <w:rPr>
          <w:b/>
          <w:bCs/>
          <w:sz w:val="28"/>
          <w:szCs w:val="28"/>
        </w:rPr>
      </w:pPr>
    </w:p>
    <w:p w:rsidR="00946CD9" w:rsidRPr="00946CD9" w:rsidRDefault="00946CD9" w:rsidP="00946CD9">
      <w:pPr>
        <w:pStyle w:val="aa"/>
        <w:jc w:val="center"/>
        <w:rPr>
          <w:sz w:val="28"/>
          <w:szCs w:val="28"/>
        </w:rPr>
      </w:pPr>
      <w:r w:rsidRPr="00946CD9">
        <w:rPr>
          <w:sz w:val="28"/>
          <w:szCs w:val="28"/>
        </w:rPr>
        <w:t>ст</w:t>
      </w:r>
      <w:proofErr w:type="gramStart"/>
      <w:r w:rsidRPr="00946CD9">
        <w:rPr>
          <w:sz w:val="28"/>
          <w:szCs w:val="28"/>
        </w:rPr>
        <w:t>.З</w:t>
      </w:r>
      <w:proofErr w:type="gramEnd"/>
      <w:r w:rsidRPr="00946CD9">
        <w:rPr>
          <w:sz w:val="28"/>
          <w:szCs w:val="28"/>
        </w:rPr>
        <w:t>еленчукская</w:t>
      </w:r>
    </w:p>
    <w:p w:rsidR="00946CD9" w:rsidRPr="00946CD9" w:rsidRDefault="00946CD9" w:rsidP="00946CD9">
      <w:pPr>
        <w:pStyle w:val="ae"/>
        <w:rPr>
          <w:b/>
          <w:sz w:val="28"/>
          <w:szCs w:val="28"/>
        </w:rPr>
      </w:pPr>
      <w:r w:rsidRPr="00946CD9">
        <w:rPr>
          <w:b/>
          <w:sz w:val="28"/>
          <w:szCs w:val="28"/>
        </w:rPr>
        <w:lastRenderedPageBreak/>
        <w:t xml:space="preserve">Раздел  </w:t>
      </w:r>
      <w:r w:rsidRPr="00946CD9">
        <w:rPr>
          <w:b/>
          <w:sz w:val="28"/>
          <w:szCs w:val="28"/>
          <w:lang w:val="en-US"/>
        </w:rPr>
        <w:t>I</w:t>
      </w:r>
      <w:r w:rsidRPr="00946CD9">
        <w:rPr>
          <w:b/>
          <w:sz w:val="28"/>
          <w:szCs w:val="28"/>
        </w:rPr>
        <w:t xml:space="preserve">.      ОСНОВНЫЕ НАПРАВЛЕНИЯ РАБОТЫ УПРАВЛЕНИЯ </w:t>
      </w:r>
    </w:p>
    <w:p w:rsidR="00946CD9" w:rsidRPr="00946CD9" w:rsidRDefault="00946CD9" w:rsidP="00946CD9">
      <w:pPr>
        <w:pStyle w:val="ae"/>
        <w:rPr>
          <w:rFonts w:eastAsia="Calibri"/>
          <w:b/>
          <w:sz w:val="28"/>
          <w:szCs w:val="28"/>
        </w:rPr>
      </w:pPr>
      <w:r w:rsidRPr="00946CD9">
        <w:rPr>
          <w:b/>
          <w:sz w:val="28"/>
          <w:szCs w:val="28"/>
        </w:rPr>
        <w:t xml:space="preserve">                         </w:t>
      </w:r>
      <w:r w:rsidR="00182BF7">
        <w:rPr>
          <w:b/>
          <w:sz w:val="28"/>
          <w:szCs w:val="28"/>
        </w:rPr>
        <w:t xml:space="preserve">            ОБРАЗОВАНИЯ  НА 2013</w:t>
      </w:r>
      <w:r w:rsidRPr="00946CD9">
        <w:rPr>
          <w:b/>
          <w:sz w:val="28"/>
          <w:szCs w:val="28"/>
        </w:rPr>
        <w:t xml:space="preserve"> ГОД</w:t>
      </w:r>
    </w:p>
    <w:p w:rsidR="00946CD9" w:rsidRPr="00946CD9" w:rsidRDefault="00946CD9" w:rsidP="00946CD9">
      <w:pPr>
        <w:pStyle w:val="ae"/>
        <w:rPr>
          <w:sz w:val="28"/>
          <w:szCs w:val="28"/>
        </w:rPr>
      </w:pPr>
    </w:p>
    <w:p w:rsidR="00946CD9" w:rsidRPr="00946CD9" w:rsidRDefault="00D82AE0" w:rsidP="00946CD9">
      <w:pPr>
        <w:pStyle w:val="ae"/>
        <w:rPr>
          <w:b/>
          <w:sz w:val="28"/>
          <w:szCs w:val="28"/>
        </w:rPr>
      </w:pPr>
      <w:r>
        <w:rPr>
          <w:b/>
          <w:sz w:val="28"/>
          <w:szCs w:val="28"/>
        </w:rPr>
        <w:t>Развитие район</w:t>
      </w:r>
      <w:r w:rsidR="00946CD9" w:rsidRPr="00946CD9">
        <w:rPr>
          <w:b/>
          <w:sz w:val="28"/>
          <w:szCs w:val="28"/>
        </w:rPr>
        <w:t>ной системы оценки качества образования в рамках реализации комплексного проекта модернизация образования</w:t>
      </w:r>
    </w:p>
    <w:p w:rsidR="00946CD9" w:rsidRPr="00946CD9" w:rsidRDefault="00946CD9" w:rsidP="00946CD9">
      <w:pPr>
        <w:pStyle w:val="ae"/>
        <w:jc w:val="center"/>
        <w:rPr>
          <w:rFonts w:eastAsia="Calibri"/>
          <w:sz w:val="28"/>
          <w:szCs w:val="28"/>
        </w:rPr>
      </w:pPr>
    </w:p>
    <w:p w:rsidR="00946CD9" w:rsidRPr="00946CD9" w:rsidRDefault="00B354DB" w:rsidP="00946CD9">
      <w:pPr>
        <w:pStyle w:val="ae"/>
        <w:rPr>
          <w:rFonts w:eastAsia="Calibri"/>
          <w:sz w:val="28"/>
          <w:szCs w:val="28"/>
        </w:rPr>
      </w:pPr>
      <w:r>
        <w:rPr>
          <w:sz w:val="28"/>
          <w:szCs w:val="28"/>
        </w:rPr>
        <w:t>-</w:t>
      </w:r>
      <w:r w:rsidR="00946CD9" w:rsidRPr="00946CD9">
        <w:rPr>
          <w:sz w:val="28"/>
          <w:szCs w:val="28"/>
        </w:rPr>
        <w:t xml:space="preserve">  совершенствование целостной районной системы оценки качества образования на основе сложившихся элементов и направлений;</w:t>
      </w:r>
    </w:p>
    <w:p w:rsidR="00946CD9" w:rsidRPr="00946CD9" w:rsidRDefault="00B354DB" w:rsidP="00946CD9">
      <w:pPr>
        <w:pStyle w:val="ae"/>
        <w:rPr>
          <w:rFonts w:eastAsia="Calibri"/>
          <w:sz w:val="28"/>
          <w:szCs w:val="28"/>
        </w:rPr>
      </w:pPr>
      <w:r>
        <w:rPr>
          <w:sz w:val="28"/>
          <w:szCs w:val="28"/>
        </w:rPr>
        <w:t>-</w:t>
      </w:r>
      <w:r w:rsidR="00946CD9" w:rsidRPr="00946CD9">
        <w:rPr>
          <w:sz w:val="28"/>
          <w:szCs w:val="28"/>
        </w:rPr>
        <w:t xml:space="preserve"> совершенствование технологии мониторинга качества образования в  районе на основе соблюдения приоритетов КЧР и Российской Федерации;</w:t>
      </w:r>
    </w:p>
    <w:p w:rsidR="00FD5A2D" w:rsidRDefault="00FD5A2D" w:rsidP="00946CD9">
      <w:pPr>
        <w:pStyle w:val="ae"/>
        <w:jc w:val="center"/>
        <w:rPr>
          <w:b/>
          <w:sz w:val="28"/>
          <w:szCs w:val="28"/>
        </w:rPr>
      </w:pPr>
    </w:p>
    <w:p w:rsidR="00FD5A2D" w:rsidRPr="00946CD9" w:rsidRDefault="00FD5A2D" w:rsidP="00BF02E0">
      <w:pPr>
        <w:pStyle w:val="aa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8877B3" w:rsidRDefault="005839E7" w:rsidP="006178D0">
      <w:pPr>
        <w:pStyle w:val="ae"/>
        <w:rPr>
          <w:b/>
          <w:sz w:val="28"/>
          <w:szCs w:val="28"/>
        </w:rPr>
      </w:pPr>
      <w:r>
        <w:rPr>
          <w:b/>
          <w:sz w:val="28"/>
          <w:szCs w:val="28"/>
        </w:rPr>
        <w:t>Реализация приоритетного национального проекта «Образование»</w:t>
      </w:r>
    </w:p>
    <w:p w:rsidR="005839E7" w:rsidRDefault="005839E7" w:rsidP="006178D0">
      <w:pPr>
        <w:pStyle w:val="a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839E7" w:rsidRDefault="006178D0" w:rsidP="006178D0">
      <w:pPr>
        <w:pStyle w:val="ae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Pr="006178D0">
        <w:rPr>
          <w:sz w:val="28"/>
          <w:szCs w:val="28"/>
        </w:rPr>
        <w:t>распространение</w:t>
      </w:r>
      <w:r>
        <w:rPr>
          <w:sz w:val="28"/>
          <w:szCs w:val="28"/>
        </w:rPr>
        <w:t xml:space="preserve"> лучшего инновационного опыта школ и учителей-победителей приоритетного национального проекта «Образование»;</w:t>
      </w:r>
    </w:p>
    <w:p w:rsidR="006178D0" w:rsidRDefault="006178D0" w:rsidP="006178D0">
      <w:pPr>
        <w:pStyle w:val="ae"/>
        <w:rPr>
          <w:sz w:val="28"/>
          <w:szCs w:val="28"/>
        </w:rPr>
      </w:pPr>
      <w:r>
        <w:rPr>
          <w:sz w:val="28"/>
          <w:szCs w:val="28"/>
        </w:rPr>
        <w:t>-создание информационного банка инновационных образовательных программ, образовательных учреждений и учителей, участвующих в конкурсах приоритетного национального проекта «Образование»;</w:t>
      </w:r>
    </w:p>
    <w:p w:rsidR="006178D0" w:rsidRPr="006178D0" w:rsidRDefault="006178D0" w:rsidP="006178D0">
      <w:pPr>
        <w:pStyle w:val="ae"/>
        <w:rPr>
          <w:sz w:val="28"/>
          <w:szCs w:val="28"/>
        </w:rPr>
      </w:pPr>
      <w:r>
        <w:rPr>
          <w:sz w:val="28"/>
          <w:szCs w:val="28"/>
        </w:rPr>
        <w:t>-информирование общественности о ходе и результатах реализации приоритетного национального проекта «Образование» в средствах массовой информации, на сайте Управления образования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через размещение публичных отчётов образовательных учреждений на своих сайтах.</w:t>
      </w:r>
    </w:p>
    <w:p w:rsidR="005839E7" w:rsidRPr="006178D0" w:rsidRDefault="005839E7" w:rsidP="00946CD9">
      <w:pPr>
        <w:pStyle w:val="ae"/>
        <w:rPr>
          <w:sz w:val="28"/>
          <w:szCs w:val="28"/>
        </w:rPr>
      </w:pPr>
    </w:p>
    <w:p w:rsidR="00946CD9" w:rsidRDefault="00946CD9" w:rsidP="00946CD9">
      <w:pPr>
        <w:pStyle w:val="ae"/>
        <w:rPr>
          <w:b/>
          <w:sz w:val="28"/>
          <w:szCs w:val="28"/>
        </w:rPr>
      </w:pPr>
      <w:r w:rsidRPr="00946CD9">
        <w:rPr>
          <w:b/>
          <w:sz w:val="28"/>
          <w:szCs w:val="28"/>
        </w:rPr>
        <w:t>Повышение качества дошкольного образования</w:t>
      </w:r>
    </w:p>
    <w:p w:rsidR="00946CD9" w:rsidRPr="00946CD9" w:rsidRDefault="00946CD9" w:rsidP="00946CD9">
      <w:pPr>
        <w:pStyle w:val="ae"/>
        <w:jc w:val="center"/>
        <w:rPr>
          <w:rFonts w:eastAsia="Calibri"/>
          <w:b/>
          <w:sz w:val="28"/>
          <w:szCs w:val="28"/>
        </w:rPr>
      </w:pPr>
    </w:p>
    <w:p w:rsidR="00946CD9" w:rsidRPr="00946CD9" w:rsidRDefault="008877B3" w:rsidP="00946CD9">
      <w:pPr>
        <w:pStyle w:val="ae"/>
        <w:rPr>
          <w:rFonts w:eastAsia="Calibri"/>
          <w:sz w:val="28"/>
          <w:szCs w:val="28"/>
        </w:rPr>
      </w:pPr>
      <w:r>
        <w:rPr>
          <w:sz w:val="28"/>
          <w:szCs w:val="28"/>
        </w:rPr>
        <w:t>-</w:t>
      </w:r>
      <w:r w:rsidR="00946CD9" w:rsidRPr="00946CD9">
        <w:rPr>
          <w:sz w:val="28"/>
          <w:szCs w:val="28"/>
        </w:rPr>
        <w:t xml:space="preserve"> совершенствование форм и методов психолого-педагогической работы с детьми раннего возраста;</w:t>
      </w:r>
    </w:p>
    <w:p w:rsidR="00946CD9" w:rsidRPr="00946CD9" w:rsidRDefault="008877B3" w:rsidP="00946CD9">
      <w:pPr>
        <w:pStyle w:val="ae"/>
        <w:rPr>
          <w:rFonts w:eastAsia="Calibri"/>
          <w:sz w:val="28"/>
          <w:szCs w:val="28"/>
        </w:rPr>
      </w:pPr>
      <w:r>
        <w:rPr>
          <w:sz w:val="28"/>
          <w:szCs w:val="28"/>
        </w:rPr>
        <w:t>-</w:t>
      </w:r>
      <w:r w:rsidR="00946CD9" w:rsidRPr="00946CD9">
        <w:rPr>
          <w:sz w:val="28"/>
          <w:szCs w:val="28"/>
        </w:rPr>
        <w:t>отработка модели организационных форм образовательного процесса, обеспечивающих интеллектуальное развитие детей дошкольного возраста;</w:t>
      </w:r>
    </w:p>
    <w:p w:rsidR="00946CD9" w:rsidRPr="00946CD9" w:rsidRDefault="008877B3" w:rsidP="00946CD9">
      <w:pPr>
        <w:pStyle w:val="ae"/>
        <w:rPr>
          <w:rFonts w:eastAsia="Calibri"/>
          <w:sz w:val="28"/>
          <w:szCs w:val="28"/>
        </w:rPr>
      </w:pPr>
      <w:r>
        <w:rPr>
          <w:sz w:val="28"/>
          <w:szCs w:val="28"/>
        </w:rPr>
        <w:t>-</w:t>
      </w:r>
      <w:r w:rsidR="00946CD9" w:rsidRPr="00946CD9">
        <w:rPr>
          <w:sz w:val="28"/>
          <w:szCs w:val="28"/>
        </w:rPr>
        <w:t xml:space="preserve"> повышение эффективности педагогической системы дошкольного образования за счет использования новых педагогических и информационных технологий;</w:t>
      </w:r>
    </w:p>
    <w:p w:rsidR="00946CD9" w:rsidRPr="00946CD9" w:rsidRDefault="008877B3" w:rsidP="00946CD9">
      <w:pPr>
        <w:pStyle w:val="ae"/>
        <w:rPr>
          <w:rFonts w:eastAsia="Calibri"/>
          <w:sz w:val="28"/>
          <w:szCs w:val="28"/>
        </w:rPr>
      </w:pPr>
      <w:r>
        <w:rPr>
          <w:sz w:val="28"/>
          <w:szCs w:val="28"/>
        </w:rPr>
        <w:t>-</w:t>
      </w:r>
      <w:r w:rsidR="00946CD9" w:rsidRPr="00946CD9">
        <w:rPr>
          <w:sz w:val="28"/>
          <w:szCs w:val="28"/>
        </w:rPr>
        <w:t>оптимизация условий для сохранения и развития игры и игровой деятельности ребенка в дошкольном образовательном учреждении;</w:t>
      </w:r>
    </w:p>
    <w:p w:rsidR="00946CD9" w:rsidRPr="00946CD9" w:rsidRDefault="008877B3" w:rsidP="00946CD9">
      <w:pPr>
        <w:pStyle w:val="ae"/>
        <w:rPr>
          <w:sz w:val="28"/>
          <w:szCs w:val="28"/>
        </w:rPr>
      </w:pPr>
      <w:r>
        <w:rPr>
          <w:sz w:val="28"/>
          <w:szCs w:val="28"/>
        </w:rPr>
        <w:t>-</w:t>
      </w:r>
      <w:r w:rsidR="00946CD9" w:rsidRPr="00946CD9">
        <w:rPr>
          <w:sz w:val="28"/>
          <w:szCs w:val="28"/>
        </w:rPr>
        <w:t>совершенствование форм и механизмов здоровье сберегающих технологий в дошкольных образовательных учреждениях;</w:t>
      </w:r>
    </w:p>
    <w:p w:rsidR="00946CD9" w:rsidRPr="00946CD9" w:rsidRDefault="008877B3" w:rsidP="00946CD9">
      <w:pPr>
        <w:pStyle w:val="ae"/>
        <w:rPr>
          <w:rFonts w:eastAsia="Calibri"/>
          <w:sz w:val="28"/>
          <w:szCs w:val="28"/>
        </w:rPr>
      </w:pPr>
      <w:r>
        <w:rPr>
          <w:sz w:val="28"/>
          <w:szCs w:val="28"/>
        </w:rPr>
        <w:t>-</w:t>
      </w:r>
      <w:r w:rsidR="00946CD9" w:rsidRPr="00946CD9">
        <w:rPr>
          <w:sz w:val="28"/>
          <w:szCs w:val="28"/>
        </w:rPr>
        <w:t xml:space="preserve"> совершенствование системы художественно-эстетического развития детей дошкольного возраста;</w:t>
      </w:r>
    </w:p>
    <w:p w:rsidR="00946CD9" w:rsidRPr="00946CD9" w:rsidRDefault="008877B3" w:rsidP="00946CD9">
      <w:pPr>
        <w:pStyle w:val="ae"/>
        <w:rPr>
          <w:rFonts w:eastAsia="Calibri"/>
          <w:sz w:val="28"/>
          <w:szCs w:val="28"/>
        </w:rPr>
      </w:pPr>
      <w:r>
        <w:rPr>
          <w:sz w:val="28"/>
          <w:szCs w:val="28"/>
        </w:rPr>
        <w:t>-</w:t>
      </w:r>
      <w:r w:rsidR="00946CD9" w:rsidRPr="00946CD9">
        <w:rPr>
          <w:sz w:val="28"/>
          <w:szCs w:val="28"/>
        </w:rPr>
        <w:t xml:space="preserve"> активизация  деятельности     родительской общественности в организации функционирования дошкольных образовательных учреждений.</w:t>
      </w:r>
    </w:p>
    <w:p w:rsidR="00946CD9" w:rsidRPr="00946CD9" w:rsidRDefault="008877B3" w:rsidP="00946CD9">
      <w:pPr>
        <w:pStyle w:val="ae"/>
        <w:rPr>
          <w:rFonts w:eastAsia="Calibri"/>
          <w:sz w:val="28"/>
          <w:szCs w:val="28"/>
        </w:rPr>
      </w:pPr>
      <w:r>
        <w:rPr>
          <w:sz w:val="28"/>
          <w:szCs w:val="28"/>
        </w:rPr>
        <w:t>-</w:t>
      </w:r>
      <w:r w:rsidR="00946CD9" w:rsidRPr="00946CD9">
        <w:rPr>
          <w:sz w:val="28"/>
          <w:szCs w:val="28"/>
        </w:rPr>
        <w:t xml:space="preserve"> совершенствование системы комплектования дошкол</w:t>
      </w:r>
      <w:r w:rsidR="00BF02E0">
        <w:rPr>
          <w:sz w:val="28"/>
          <w:szCs w:val="28"/>
        </w:rPr>
        <w:t>ьных образовательных учреждений;</w:t>
      </w:r>
    </w:p>
    <w:p w:rsidR="00946CD9" w:rsidRPr="00946CD9" w:rsidRDefault="008877B3" w:rsidP="00946CD9">
      <w:pPr>
        <w:pStyle w:val="ae"/>
        <w:rPr>
          <w:sz w:val="28"/>
          <w:szCs w:val="28"/>
        </w:rPr>
      </w:pPr>
      <w:r>
        <w:rPr>
          <w:sz w:val="28"/>
          <w:szCs w:val="28"/>
        </w:rPr>
        <w:t>-</w:t>
      </w:r>
      <w:r w:rsidR="00BF02E0">
        <w:rPr>
          <w:sz w:val="28"/>
          <w:szCs w:val="28"/>
        </w:rPr>
        <w:t>совершенствование системы комплектования дошкольных образовательных учреждений;</w:t>
      </w:r>
    </w:p>
    <w:p w:rsidR="00946CD9" w:rsidRDefault="008877B3" w:rsidP="00946CD9">
      <w:pPr>
        <w:pStyle w:val="ae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BF02E0">
        <w:rPr>
          <w:sz w:val="28"/>
          <w:szCs w:val="28"/>
        </w:rPr>
        <w:t>повышение эффективности  различных форм образовательного процесса, обеспечивающих интеллектуальное  развитие детей дошкольного возраста;</w:t>
      </w:r>
    </w:p>
    <w:p w:rsidR="00BF02E0" w:rsidRDefault="008877B3" w:rsidP="00946CD9">
      <w:pPr>
        <w:pStyle w:val="ae"/>
        <w:rPr>
          <w:sz w:val="28"/>
          <w:szCs w:val="28"/>
        </w:rPr>
      </w:pPr>
      <w:r>
        <w:rPr>
          <w:sz w:val="28"/>
          <w:szCs w:val="28"/>
        </w:rPr>
        <w:t>-</w:t>
      </w:r>
      <w:r w:rsidR="00D53B0C">
        <w:rPr>
          <w:sz w:val="28"/>
          <w:szCs w:val="28"/>
        </w:rPr>
        <w:t xml:space="preserve">оптимизация условий </w:t>
      </w:r>
      <w:r w:rsidR="00C6772B">
        <w:rPr>
          <w:sz w:val="28"/>
          <w:szCs w:val="28"/>
        </w:rPr>
        <w:t>для успешного участия в федеральных экспериментальных исследованиях.</w:t>
      </w:r>
    </w:p>
    <w:p w:rsidR="00C6772B" w:rsidRDefault="00C6772B" w:rsidP="00946CD9">
      <w:pPr>
        <w:pStyle w:val="ae"/>
        <w:rPr>
          <w:sz w:val="28"/>
          <w:szCs w:val="28"/>
        </w:rPr>
      </w:pPr>
    </w:p>
    <w:p w:rsidR="00C6772B" w:rsidRDefault="00C6772B" w:rsidP="00946CD9">
      <w:pPr>
        <w:pStyle w:val="ae"/>
        <w:rPr>
          <w:sz w:val="28"/>
          <w:szCs w:val="28"/>
        </w:rPr>
      </w:pPr>
    </w:p>
    <w:p w:rsidR="00C6772B" w:rsidRDefault="00C6772B" w:rsidP="00946CD9">
      <w:pPr>
        <w:pStyle w:val="ae"/>
        <w:rPr>
          <w:sz w:val="28"/>
          <w:szCs w:val="28"/>
        </w:rPr>
      </w:pPr>
    </w:p>
    <w:p w:rsidR="00C6772B" w:rsidRDefault="00C6772B" w:rsidP="00946CD9">
      <w:pPr>
        <w:pStyle w:val="ae"/>
        <w:rPr>
          <w:sz w:val="28"/>
          <w:szCs w:val="28"/>
        </w:rPr>
      </w:pPr>
    </w:p>
    <w:p w:rsidR="00946CD9" w:rsidRPr="00946CD9" w:rsidRDefault="00946CD9" w:rsidP="00946CD9">
      <w:pPr>
        <w:pStyle w:val="ae"/>
        <w:rPr>
          <w:b/>
          <w:sz w:val="28"/>
          <w:szCs w:val="28"/>
        </w:rPr>
      </w:pPr>
      <w:r w:rsidRPr="00946CD9">
        <w:rPr>
          <w:b/>
          <w:sz w:val="28"/>
          <w:szCs w:val="28"/>
        </w:rPr>
        <w:t>Осуществление системы мер, направленных на повышение качества образования и внедрение различных форм получения общего образования в каждом образовательном учреждении.</w:t>
      </w:r>
    </w:p>
    <w:p w:rsidR="00946CD9" w:rsidRPr="00946CD9" w:rsidRDefault="00946CD9" w:rsidP="00946CD9">
      <w:pPr>
        <w:pStyle w:val="ae"/>
        <w:jc w:val="center"/>
        <w:rPr>
          <w:rFonts w:eastAsia="Calibri"/>
          <w:b/>
          <w:sz w:val="28"/>
          <w:szCs w:val="28"/>
        </w:rPr>
      </w:pPr>
    </w:p>
    <w:p w:rsidR="00946CD9" w:rsidRPr="00946CD9" w:rsidRDefault="000C476C" w:rsidP="00946CD9">
      <w:pPr>
        <w:pStyle w:val="ae"/>
        <w:rPr>
          <w:rFonts w:eastAsia="Calibri"/>
          <w:sz w:val="28"/>
          <w:szCs w:val="28"/>
        </w:rPr>
      </w:pPr>
      <w:r>
        <w:rPr>
          <w:sz w:val="28"/>
          <w:szCs w:val="28"/>
        </w:rPr>
        <w:t>-</w:t>
      </w:r>
      <w:r w:rsidR="00946CD9" w:rsidRPr="00946CD9">
        <w:rPr>
          <w:sz w:val="28"/>
          <w:szCs w:val="28"/>
        </w:rPr>
        <w:t xml:space="preserve"> совершенствование содержания образования и форм организации учебной деятельности;</w:t>
      </w:r>
    </w:p>
    <w:p w:rsidR="00946CD9" w:rsidRPr="00946CD9" w:rsidRDefault="000C476C" w:rsidP="00946CD9">
      <w:pPr>
        <w:pStyle w:val="ae"/>
        <w:rPr>
          <w:rFonts w:eastAsia="Calibri"/>
          <w:sz w:val="28"/>
          <w:szCs w:val="28"/>
        </w:rPr>
      </w:pPr>
      <w:r>
        <w:rPr>
          <w:sz w:val="28"/>
          <w:szCs w:val="28"/>
        </w:rPr>
        <w:t>-</w:t>
      </w:r>
      <w:r w:rsidR="00946CD9" w:rsidRPr="00946CD9">
        <w:rPr>
          <w:sz w:val="28"/>
          <w:szCs w:val="28"/>
        </w:rPr>
        <w:t xml:space="preserve"> реализация эффективных моделей </w:t>
      </w:r>
      <w:proofErr w:type="spellStart"/>
      <w:r w:rsidR="00946CD9" w:rsidRPr="00946CD9">
        <w:rPr>
          <w:sz w:val="28"/>
          <w:szCs w:val="28"/>
        </w:rPr>
        <w:t>предпрофильной</w:t>
      </w:r>
      <w:proofErr w:type="spellEnd"/>
      <w:r w:rsidR="00946CD9" w:rsidRPr="00946CD9">
        <w:rPr>
          <w:sz w:val="28"/>
          <w:szCs w:val="28"/>
        </w:rPr>
        <w:t xml:space="preserve"> подготовки и профильного обучения на старшей ступени образования;</w:t>
      </w:r>
    </w:p>
    <w:p w:rsidR="00946CD9" w:rsidRPr="00946CD9" w:rsidRDefault="000C476C" w:rsidP="00946CD9">
      <w:pPr>
        <w:pStyle w:val="ae"/>
        <w:rPr>
          <w:rFonts w:eastAsia="Calibri"/>
          <w:sz w:val="28"/>
          <w:szCs w:val="28"/>
        </w:rPr>
      </w:pPr>
      <w:r>
        <w:rPr>
          <w:sz w:val="28"/>
          <w:szCs w:val="28"/>
        </w:rPr>
        <w:t>-</w:t>
      </w:r>
      <w:r w:rsidR="00946CD9" w:rsidRPr="00946CD9">
        <w:rPr>
          <w:sz w:val="28"/>
          <w:szCs w:val="28"/>
        </w:rPr>
        <w:t xml:space="preserve"> отработка различных форм получения общего образования с учётом социального заказа населения и с целью их внедрения в каждое образовательное учреждение, имеющее государственную аккредитацию;</w:t>
      </w:r>
    </w:p>
    <w:p w:rsidR="000C476C" w:rsidRDefault="000C476C" w:rsidP="00946CD9">
      <w:pPr>
        <w:pStyle w:val="ae"/>
        <w:rPr>
          <w:sz w:val="28"/>
          <w:szCs w:val="28"/>
        </w:rPr>
      </w:pPr>
      <w:r>
        <w:rPr>
          <w:sz w:val="28"/>
          <w:szCs w:val="28"/>
        </w:rPr>
        <w:t>-</w:t>
      </w:r>
      <w:r w:rsidR="00946CD9" w:rsidRPr="00946CD9">
        <w:rPr>
          <w:sz w:val="28"/>
          <w:szCs w:val="28"/>
        </w:rPr>
        <w:t xml:space="preserve"> продолжение работы по созданию модели непрерывного экологического образования в системе дошкольного и общего образования</w:t>
      </w:r>
      <w:r>
        <w:rPr>
          <w:sz w:val="28"/>
          <w:szCs w:val="28"/>
        </w:rPr>
        <w:t>;</w:t>
      </w:r>
      <w:r w:rsidR="00946CD9" w:rsidRPr="00946CD9">
        <w:rPr>
          <w:sz w:val="28"/>
          <w:szCs w:val="28"/>
        </w:rPr>
        <w:t xml:space="preserve"> </w:t>
      </w:r>
    </w:p>
    <w:p w:rsidR="000C476C" w:rsidRDefault="000C476C" w:rsidP="00946CD9">
      <w:pPr>
        <w:pStyle w:val="ae"/>
        <w:rPr>
          <w:sz w:val="28"/>
          <w:szCs w:val="28"/>
        </w:rPr>
      </w:pPr>
      <w:r>
        <w:rPr>
          <w:sz w:val="28"/>
          <w:szCs w:val="28"/>
        </w:rPr>
        <w:t>-</w:t>
      </w:r>
      <w:r w:rsidR="00946CD9" w:rsidRPr="00946CD9">
        <w:rPr>
          <w:sz w:val="28"/>
          <w:szCs w:val="28"/>
        </w:rPr>
        <w:t xml:space="preserve"> совершенствование организации образовательного процесса в Открытой (сменной) общеобразовательной школе, классах с углублённым изучением отдельных предметов, с целью</w:t>
      </w:r>
      <w:r w:rsidR="00B354DB">
        <w:rPr>
          <w:sz w:val="28"/>
          <w:szCs w:val="28"/>
        </w:rPr>
        <w:t xml:space="preserve"> обеспечения  </w:t>
      </w:r>
      <w:r>
        <w:rPr>
          <w:sz w:val="28"/>
          <w:szCs w:val="28"/>
        </w:rPr>
        <w:t xml:space="preserve"> вариативности,</w:t>
      </w: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  <w:r w:rsidRPr="00946CD9">
        <w:rPr>
          <w:sz w:val="28"/>
          <w:szCs w:val="28"/>
        </w:rPr>
        <w:t>дифференциации и индивидуализации, в том числе, с использованием дистанционных технологий;</w:t>
      </w:r>
    </w:p>
    <w:p w:rsidR="00946CD9" w:rsidRPr="00946CD9" w:rsidRDefault="00946CD9" w:rsidP="00946CD9">
      <w:pPr>
        <w:pStyle w:val="ae"/>
        <w:rPr>
          <w:sz w:val="28"/>
          <w:szCs w:val="28"/>
        </w:rPr>
      </w:pPr>
    </w:p>
    <w:p w:rsidR="00946CD9" w:rsidRPr="00946CD9" w:rsidRDefault="00946CD9" w:rsidP="00946CD9">
      <w:pPr>
        <w:pStyle w:val="ae"/>
        <w:rPr>
          <w:sz w:val="28"/>
          <w:szCs w:val="28"/>
        </w:rPr>
      </w:pPr>
    </w:p>
    <w:p w:rsidR="00946CD9" w:rsidRPr="00946CD9" w:rsidRDefault="00946CD9" w:rsidP="00946CD9">
      <w:pPr>
        <w:pStyle w:val="ae"/>
        <w:rPr>
          <w:b/>
          <w:sz w:val="28"/>
          <w:szCs w:val="28"/>
        </w:rPr>
      </w:pPr>
      <w:r w:rsidRPr="00946CD9">
        <w:rPr>
          <w:b/>
          <w:sz w:val="28"/>
          <w:szCs w:val="28"/>
        </w:rPr>
        <w:t>Развитие форм и методов оценки качества образования</w:t>
      </w:r>
    </w:p>
    <w:p w:rsidR="00946CD9" w:rsidRPr="00946CD9" w:rsidRDefault="00946CD9" w:rsidP="00946CD9">
      <w:pPr>
        <w:pStyle w:val="ae"/>
        <w:jc w:val="center"/>
        <w:rPr>
          <w:rFonts w:eastAsia="Calibri"/>
          <w:b/>
          <w:sz w:val="28"/>
          <w:szCs w:val="28"/>
        </w:rPr>
      </w:pPr>
    </w:p>
    <w:p w:rsidR="00946CD9" w:rsidRPr="00946CD9" w:rsidRDefault="001441EC" w:rsidP="00946CD9">
      <w:pPr>
        <w:pStyle w:val="ae"/>
        <w:rPr>
          <w:rFonts w:eastAsia="Calibri"/>
          <w:sz w:val="28"/>
          <w:szCs w:val="28"/>
        </w:rPr>
      </w:pPr>
      <w:r>
        <w:rPr>
          <w:sz w:val="28"/>
          <w:szCs w:val="28"/>
        </w:rPr>
        <w:t>- проведение е</w:t>
      </w:r>
      <w:r w:rsidR="00946CD9" w:rsidRPr="00946CD9">
        <w:rPr>
          <w:sz w:val="28"/>
          <w:szCs w:val="28"/>
        </w:rPr>
        <w:t>диного государственного экзамена в 11-х(12-х) классах</w:t>
      </w:r>
      <w:proofErr w:type="gramStart"/>
      <w:r w:rsidR="00946CD9" w:rsidRPr="00946CD9">
        <w:rPr>
          <w:sz w:val="28"/>
          <w:szCs w:val="28"/>
        </w:rPr>
        <w:t xml:space="preserve"> ;</w:t>
      </w:r>
      <w:proofErr w:type="gramEnd"/>
    </w:p>
    <w:p w:rsidR="00946CD9" w:rsidRPr="00946CD9" w:rsidRDefault="001441EC" w:rsidP="008D613E">
      <w:pPr>
        <w:pStyle w:val="ae"/>
        <w:rPr>
          <w:b/>
          <w:sz w:val="28"/>
          <w:szCs w:val="28"/>
        </w:rPr>
      </w:pPr>
      <w:r>
        <w:rPr>
          <w:sz w:val="28"/>
          <w:szCs w:val="28"/>
        </w:rPr>
        <w:t>-</w:t>
      </w:r>
      <w:r w:rsidR="00946CD9" w:rsidRPr="00946CD9">
        <w:rPr>
          <w:sz w:val="28"/>
          <w:szCs w:val="28"/>
        </w:rPr>
        <w:t xml:space="preserve"> проведение  независимой системы итоговой оценки качества образования в 9-х классах по русскому языку.</w:t>
      </w:r>
    </w:p>
    <w:p w:rsidR="00946CD9" w:rsidRPr="00946CD9" w:rsidRDefault="00946CD9" w:rsidP="00946CD9">
      <w:pPr>
        <w:pStyle w:val="ae"/>
        <w:jc w:val="center"/>
        <w:rPr>
          <w:b/>
          <w:sz w:val="28"/>
          <w:szCs w:val="28"/>
        </w:rPr>
      </w:pPr>
    </w:p>
    <w:p w:rsidR="00946CD9" w:rsidRPr="00946CD9" w:rsidRDefault="00946CD9" w:rsidP="00946CD9">
      <w:pPr>
        <w:pStyle w:val="ae"/>
        <w:rPr>
          <w:b/>
          <w:sz w:val="28"/>
          <w:szCs w:val="28"/>
        </w:rPr>
      </w:pPr>
      <w:r w:rsidRPr="00946CD9">
        <w:rPr>
          <w:b/>
          <w:sz w:val="28"/>
          <w:szCs w:val="28"/>
        </w:rPr>
        <w:t>Создание условий для сохранения и укрепления здоровья детей</w:t>
      </w:r>
    </w:p>
    <w:p w:rsidR="00946CD9" w:rsidRPr="00946CD9" w:rsidRDefault="00946CD9" w:rsidP="00946CD9">
      <w:pPr>
        <w:pStyle w:val="ae"/>
        <w:jc w:val="center"/>
        <w:rPr>
          <w:rFonts w:eastAsia="Calibri"/>
          <w:b/>
          <w:sz w:val="28"/>
          <w:szCs w:val="28"/>
        </w:rPr>
      </w:pPr>
    </w:p>
    <w:p w:rsidR="00946CD9" w:rsidRPr="00946CD9" w:rsidRDefault="001441EC" w:rsidP="00946CD9">
      <w:pPr>
        <w:pStyle w:val="ae"/>
        <w:rPr>
          <w:rFonts w:eastAsia="Calibri"/>
          <w:sz w:val="28"/>
          <w:szCs w:val="28"/>
        </w:rPr>
      </w:pPr>
      <w:r>
        <w:rPr>
          <w:sz w:val="28"/>
          <w:szCs w:val="28"/>
        </w:rPr>
        <w:t>-   о</w:t>
      </w:r>
      <w:r w:rsidR="00946CD9" w:rsidRPr="00946CD9">
        <w:rPr>
          <w:sz w:val="28"/>
          <w:szCs w:val="28"/>
        </w:rPr>
        <w:t>птимизация образовательного процесса с целью создания условий для сохранения и укрепления их здоровья:</w:t>
      </w: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  <w:r w:rsidRPr="00946CD9">
        <w:rPr>
          <w:rFonts w:eastAsia="Calibri"/>
          <w:sz w:val="28"/>
          <w:szCs w:val="28"/>
        </w:rPr>
        <w:t xml:space="preserve">-   </w:t>
      </w:r>
      <w:r w:rsidRPr="00946CD9">
        <w:rPr>
          <w:sz w:val="28"/>
          <w:szCs w:val="28"/>
        </w:rPr>
        <w:t>расширение    сети    общеобразовательных    учреждений,     имеющих    кабинеты содействия здоровью, внедряющих здоровье сберегающие технологии;</w:t>
      </w:r>
    </w:p>
    <w:p w:rsidR="00946CD9" w:rsidRPr="00946CD9" w:rsidRDefault="00946CD9" w:rsidP="00946CD9">
      <w:pPr>
        <w:pStyle w:val="ae"/>
        <w:rPr>
          <w:sz w:val="28"/>
          <w:szCs w:val="28"/>
        </w:rPr>
      </w:pPr>
      <w:r w:rsidRPr="00946CD9">
        <w:rPr>
          <w:rFonts w:eastAsia="Calibri"/>
          <w:sz w:val="28"/>
          <w:szCs w:val="28"/>
        </w:rPr>
        <w:t xml:space="preserve">-   </w:t>
      </w:r>
      <w:r w:rsidRPr="00946CD9">
        <w:rPr>
          <w:sz w:val="28"/>
          <w:szCs w:val="28"/>
        </w:rPr>
        <w:t>внедрение «Паспорта безопасности школьников».</w:t>
      </w: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</w:p>
    <w:p w:rsidR="001441EC" w:rsidRDefault="001441EC" w:rsidP="00946CD9">
      <w:pPr>
        <w:pStyle w:val="ae"/>
        <w:rPr>
          <w:b/>
          <w:sz w:val="28"/>
          <w:szCs w:val="28"/>
        </w:rPr>
      </w:pPr>
    </w:p>
    <w:p w:rsidR="00946CD9" w:rsidRPr="00946CD9" w:rsidRDefault="00946CD9" w:rsidP="00946CD9">
      <w:pPr>
        <w:pStyle w:val="ae"/>
        <w:rPr>
          <w:b/>
          <w:sz w:val="28"/>
          <w:szCs w:val="28"/>
        </w:rPr>
      </w:pPr>
      <w:r w:rsidRPr="00946CD9">
        <w:rPr>
          <w:b/>
          <w:sz w:val="28"/>
          <w:szCs w:val="28"/>
        </w:rPr>
        <w:lastRenderedPageBreak/>
        <w:t>Медико-психологическое и социально-правовое сопровождение развития ребенка в образовательном процессе</w:t>
      </w:r>
    </w:p>
    <w:p w:rsidR="00946CD9" w:rsidRPr="00946CD9" w:rsidRDefault="00946CD9" w:rsidP="00946CD9">
      <w:pPr>
        <w:pStyle w:val="ae"/>
        <w:jc w:val="center"/>
        <w:rPr>
          <w:rFonts w:eastAsia="Calibri"/>
          <w:b/>
          <w:sz w:val="28"/>
          <w:szCs w:val="28"/>
        </w:rPr>
      </w:pPr>
    </w:p>
    <w:p w:rsidR="00946CD9" w:rsidRPr="00946CD9" w:rsidRDefault="001441EC" w:rsidP="00946CD9">
      <w:pPr>
        <w:pStyle w:val="ae"/>
        <w:rPr>
          <w:rFonts w:eastAsia="Calibri"/>
          <w:sz w:val="28"/>
          <w:szCs w:val="28"/>
        </w:rPr>
      </w:pPr>
      <w:r>
        <w:rPr>
          <w:sz w:val="28"/>
          <w:szCs w:val="28"/>
        </w:rPr>
        <w:t>-</w:t>
      </w:r>
      <w:r w:rsidR="00946CD9" w:rsidRPr="00946CD9">
        <w:rPr>
          <w:sz w:val="28"/>
          <w:szCs w:val="28"/>
        </w:rPr>
        <w:t xml:space="preserve"> отработка системы раннего выявления и учета детей, нуждающихся в особых образовательных условиях, что позволит включить в процесс обучения детей-инвалидов, ранее считавшихся необучаемыми, дистанци</w:t>
      </w:r>
      <w:r w:rsidR="002C599B">
        <w:rPr>
          <w:sz w:val="28"/>
          <w:szCs w:val="28"/>
        </w:rPr>
        <w:t>онное обучение детей- инвалидов;</w:t>
      </w:r>
    </w:p>
    <w:p w:rsidR="00946CD9" w:rsidRPr="00946CD9" w:rsidRDefault="001441EC" w:rsidP="00946CD9">
      <w:pPr>
        <w:pStyle w:val="ae"/>
        <w:rPr>
          <w:rFonts w:eastAsia="Calibri"/>
          <w:sz w:val="28"/>
          <w:szCs w:val="28"/>
        </w:rPr>
      </w:pPr>
      <w:r>
        <w:rPr>
          <w:sz w:val="28"/>
          <w:szCs w:val="28"/>
        </w:rPr>
        <w:t>-</w:t>
      </w:r>
      <w:r w:rsidR="00946CD9" w:rsidRPr="00946CD9">
        <w:rPr>
          <w:sz w:val="28"/>
          <w:szCs w:val="28"/>
        </w:rPr>
        <w:t xml:space="preserve">  дальнейшее развитие образовательной среды для детей с ограниченными возможностями здоровья, обеспечивающей условия для непрерывного образования и воспитания лиц с инвалидностью;</w:t>
      </w:r>
    </w:p>
    <w:p w:rsidR="00946CD9" w:rsidRPr="00946CD9" w:rsidRDefault="001441EC" w:rsidP="00946CD9">
      <w:pPr>
        <w:pStyle w:val="ae"/>
        <w:rPr>
          <w:rFonts w:eastAsia="Calibri"/>
          <w:sz w:val="28"/>
          <w:szCs w:val="28"/>
        </w:rPr>
      </w:pPr>
      <w:r>
        <w:rPr>
          <w:sz w:val="28"/>
          <w:szCs w:val="28"/>
        </w:rPr>
        <w:t>-</w:t>
      </w:r>
      <w:r w:rsidR="00946CD9" w:rsidRPr="00946CD9">
        <w:rPr>
          <w:sz w:val="28"/>
          <w:szCs w:val="28"/>
        </w:rPr>
        <w:t xml:space="preserve"> активизирование работы по созданию адаптированной для детей-инвалидов среды жизнедеятельности не только в специализированных учреждениях, но и в обычных школах, в учреждениях дополнительного образования;</w:t>
      </w:r>
    </w:p>
    <w:p w:rsidR="00946CD9" w:rsidRPr="00946CD9" w:rsidRDefault="001441EC" w:rsidP="00946CD9">
      <w:pPr>
        <w:pStyle w:val="ae"/>
        <w:rPr>
          <w:sz w:val="28"/>
          <w:szCs w:val="28"/>
        </w:rPr>
      </w:pPr>
      <w:r>
        <w:rPr>
          <w:sz w:val="28"/>
          <w:szCs w:val="28"/>
        </w:rPr>
        <w:t>-</w:t>
      </w:r>
      <w:r w:rsidR="00946CD9" w:rsidRPr="00946CD9">
        <w:rPr>
          <w:sz w:val="28"/>
          <w:szCs w:val="28"/>
        </w:rPr>
        <w:t xml:space="preserve">  усовершенствование системы подготовки, переподготовки и повышения квалификации педагогических кадров и иных работников, осуществляющих образовательную деятельность детей с ограниченными возможностями здоровья, ориентированную на здоровье сберегающие технологии обучения и воспитания, применение новых педагогических технологий.</w:t>
      </w:r>
    </w:p>
    <w:p w:rsidR="00946CD9" w:rsidRPr="00946CD9" w:rsidRDefault="00946CD9" w:rsidP="00946CD9">
      <w:pPr>
        <w:pStyle w:val="ae"/>
        <w:jc w:val="center"/>
        <w:rPr>
          <w:b/>
          <w:sz w:val="28"/>
          <w:szCs w:val="28"/>
        </w:rPr>
      </w:pPr>
    </w:p>
    <w:p w:rsidR="00946CD9" w:rsidRPr="00946CD9" w:rsidRDefault="00946CD9" w:rsidP="00946CD9">
      <w:pPr>
        <w:pStyle w:val="ae"/>
        <w:rPr>
          <w:b/>
          <w:sz w:val="28"/>
          <w:szCs w:val="28"/>
        </w:rPr>
      </w:pPr>
      <w:r w:rsidRPr="00946CD9">
        <w:rPr>
          <w:b/>
          <w:sz w:val="28"/>
          <w:szCs w:val="28"/>
        </w:rPr>
        <w:t>Социальная защита детей-сирот и детей, оставшихся без попечения родителей</w:t>
      </w:r>
    </w:p>
    <w:p w:rsidR="00946CD9" w:rsidRPr="00946CD9" w:rsidRDefault="00946CD9" w:rsidP="00946CD9">
      <w:pPr>
        <w:pStyle w:val="ae"/>
        <w:rPr>
          <w:sz w:val="28"/>
          <w:szCs w:val="28"/>
        </w:rPr>
      </w:pPr>
    </w:p>
    <w:p w:rsidR="00946CD9" w:rsidRPr="00946CD9" w:rsidRDefault="007E023E" w:rsidP="00946CD9">
      <w:pPr>
        <w:pStyle w:val="ae"/>
        <w:rPr>
          <w:sz w:val="28"/>
          <w:szCs w:val="28"/>
        </w:rPr>
      </w:pPr>
      <w:r>
        <w:rPr>
          <w:sz w:val="28"/>
          <w:szCs w:val="28"/>
        </w:rPr>
        <w:t>-</w:t>
      </w:r>
      <w:r w:rsidR="00946CD9" w:rsidRPr="00946CD9">
        <w:rPr>
          <w:sz w:val="28"/>
          <w:szCs w:val="28"/>
        </w:rPr>
        <w:t xml:space="preserve">осуществление </w:t>
      </w:r>
      <w:proofErr w:type="gramStart"/>
      <w:r w:rsidR="00946CD9" w:rsidRPr="00946CD9">
        <w:rPr>
          <w:sz w:val="28"/>
          <w:szCs w:val="28"/>
        </w:rPr>
        <w:t>контроля</w:t>
      </w:r>
      <w:r w:rsidR="002C599B">
        <w:rPr>
          <w:sz w:val="28"/>
          <w:szCs w:val="28"/>
        </w:rPr>
        <w:t xml:space="preserve"> </w:t>
      </w:r>
      <w:r w:rsidR="00946CD9" w:rsidRPr="00946CD9">
        <w:rPr>
          <w:sz w:val="28"/>
          <w:szCs w:val="28"/>
        </w:rPr>
        <w:t xml:space="preserve"> за</w:t>
      </w:r>
      <w:proofErr w:type="gramEnd"/>
      <w:r w:rsidR="00946CD9" w:rsidRPr="00946CD9">
        <w:rPr>
          <w:sz w:val="28"/>
          <w:szCs w:val="28"/>
        </w:rPr>
        <w:t xml:space="preserve">  соблюдением прав и законных интересов детей-сирот и детей, оставшихся без попечения родителей;</w:t>
      </w:r>
    </w:p>
    <w:p w:rsidR="00946CD9" w:rsidRPr="00946CD9" w:rsidRDefault="007E023E" w:rsidP="00946CD9">
      <w:pPr>
        <w:pStyle w:val="ae"/>
        <w:rPr>
          <w:rFonts w:eastAsia="Calibri"/>
          <w:sz w:val="28"/>
          <w:szCs w:val="28"/>
        </w:rPr>
      </w:pPr>
      <w:r>
        <w:rPr>
          <w:sz w:val="28"/>
          <w:szCs w:val="28"/>
        </w:rPr>
        <w:t>-</w:t>
      </w:r>
      <w:r w:rsidR="00946CD9" w:rsidRPr="00946CD9">
        <w:rPr>
          <w:sz w:val="28"/>
          <w:szCs w:val="28"/>
        </w:rPr>
        <w:t>поддержка  малообеспеченных и многодетных семей,  работа по повышению ответственности семьи в воспитании детей;</w:t>
      </w:r>
    </w:p>
    <w:p w:rsidR="00946CD9" w:rsidRPr="00946CD9" w:rsidRDefault="007E023E" w:rsidP="00946CD9">
      <w:pPr>
        <w:pStyle w:val="ae"/>
        <w:rPr>
          <w:rFonts w:eastAsia="Calibri"/>
          <w:sz w:val="28"/>
          <w:szCs w:val="28"/>
        </w:rPr>
      </w:pPr>
      <w:r>
        <w:rPr>
          <w:sz w:val="28"/>
          <w:szCs w:val="28"/>
        </w:rPr>
        <w:t>-</w:t>
      </w:r>
      <w:r w:rsidR="00946CD9" w:rsidRPr="00946CD9">
        <w:rPr>
          <w:sz w:val="28"/>
          <w:szCs w:val="28"/>
        </w:rPr>
        <w:t xml:space="preserve">  изучение и распространение различных форм обучения воспитанников правам ребенка;</w:t>
      </w:r>
    </w:p>
    <w:p w:rsidR="00946CD9" w:rsidRPr="00946CD9" w:rsidRDefault="007E023E" w:rsidP="00946CD9">
      <w:pPr>
        <w:pStyle w:val="ae"/>
        <w:rPr>
          <w:rFonts w:eastAsia="Calibri"/>
          <w:sz w:val="28"/>
          <w:szCs w:val="28"/>
        </w:rPr>
      </w:pPr>
      <w:r>
        <w:rPr>
          <w:sz w:val="28"/>
          <w:szCs w:val="28"/>
        </w:rPr>
        <w:t>-</w:t>
      </w:r>
      <w:r w:rsidR="00946CD9" w:rsidRPr="00946CD9">
        <w:rPr>
          <w:sz w:val="28"/>
          <w:szCs w:val="28"/>
        </w:rPr>
        <w:t>работа по приоритетному устройству детей-сирот и детей, оставшихся без попечения родителей, в семьи граждан Российской Федерации;</w:t>
      </w:r>
    </w:p>
    <w:p w:rsidR="00946CD9" w:rsidRPr="00946CD9" w:rsidRDefault="007E023E" w:rsidP="00946CD9">
      <w:pPr>
        <w:pStyle w:val="ae"/>
        <w:rPr>
          <w:sz w:val="28"/>
          <w:szCs w:val="28"/>
        </w:rPr>
      </w:pPr>
      <w:r>
        <w:rPr>
          <w:sz w:val="28"/>
          <w:szCs w:val="28"/>
        </w:rPr>
        <w:t>-</w:t>
      </w:r>
      <w:r w:rsidR="00946CD9" w:rsidRPr="00946CD9">
        <w:rPr>
          <w:sz w:val="28"/>
          <w:szCs w:val="28"/>
        </w:rPr>
        <w:t xml:space="preserve"> содействие   исполнению  Закона КЧР от 16.12.2008 г. № 83-РЗ « О дополнительных гарантиях прав детей-сирот и детей, оставшихся без попечения  родителей, лиц из числа детей-сирот и детей, оставшихся без попечения родителей, на жилое помещение в КЧР».</w:t>
      </w:r>
    </w:p>
    <w:p w:rsidR="00946CD9" w:rsidRPr="00946CD9" w:rsidRDefault="00946CD9" w:rsidP="00946CD9">
      <w:pPr>
        <w:pStyle w:val="ae"/>
        <w:rPr>
          <w:sz w:val="28"/>
          <w:szCs w:val="28"/>
        </w:rPr>
      </w:pPr>
      <w:r w:rsidRPr="00946CD9">
        <w:rPr>
          <w:sz w:val="28"/>
          <w:szCs w:val="28"/>
        </w:rPr>
        <w:t xml:space="preserve"> </w:t>
      </w:r>
    </w:p>
    <w:p w:rsidR="00946CD9" w:rsidRPr="00946CD9" w:rsidRDefault="00946CD9" w:rsidP="00946CD9">
      <w:pPr>
        <w:pStyle w:val="ae"/>
        <w:rPr>
          <w:b/>
          <w:sz w:val="28"/>
          <w:szCs w:val="28"/>
        </w:rPr>
      </w:pPr>
      <w:r w:rsidRPr="00946CD9">
        <w:rPr>
          <w:b/>
          <w:sz w:val="28"/>
          <w:szCs w:val="28"/>
        </w:rPr>
        <w:t>Развитие системы воспитания и дополнительного образования детей</w:t>
      </w:r>
    </w:p>
    <w:p w:rsidR="00946CD9" w:rsidRPr="00946CD9" w:rsidRDefault="00946CD9" w:rsidP="00946CD9">
      <w:pPr>
        <w:pStyle w:val="ae"/>
        <w:rPr>
          <w:rFonts w:eastAsia="Calibri"/>
          <w:b/>
          <w:sz w:val="28"/>
          <w:szCs w:val="28"/>
        </w:rPr>
      </w:pPr>
    </w:p>
    <w:p w:rsidR="00946CD9" w:rsidRPr="00946CD9" w:rsidRDefault="007E023E" w:rsidP="00946CD9">
      <w:pPr>
        <w:pStyle w:val="ae"/>
        <w:rPr>
          <w:sz w:val="28"/>
          <w:szCs w:val="28"/>
        </w:rPr>
      </w:pPr>
      <w:r>
        <w:rPr>
          <w:sz w:val="28"/>
          <w:szCs w:val="28"/>
        </w:rPr>
        <w:t>-</w:t>
      </w:r>
      <w:r w:rsidR="00946CD9" w:rsidRPr="00946CD9">
        <w:rPr>
          <w:sz w:val="28"/>
          <w:szCs w:val="28"/>
        </w:rPr>
        <w:t xml:space="preserve">  создание в учреждениях дополнительного образования детей условий для получения дополнительного образования детьми с ограниченными возможностями здоровья;</w:t>
      </w:r>
    </w:p>
    <w:p w:rsidR="00946CD9" w:rsidRPr="00946CD9" w:rsidRDefault="007E023E" w:rsidP="00946CD9">
      <w:pPr>
        <w:pStyle w:val="ae"/>
        <w:rPr>
          <w:rFonts w:eastAsia="Calibri"/>
          <w:sz w:val="28"/>
          <w:szCs w:val="28"/>
        </w:rPr>
      </w:pPr>
      <w:r>
        <w:rPr>
          <w:sz w:val="28"/>
          <w:szCs w:val="28"/>
        </w:rPr>
        <w:t>-</w:t>
      </w:r>
      <w:r w:rsidR="00946CD9" w:rsidRPr="00946CD9">
        <w:rPr>
          <w:sz w:val="28"/>
          <w:szCs w:val="28"/>
        </w:rPr>
        <w:t xml:space="preserve">  максимальное удовлетворение потребностей обучающихся старшего возраста в дополнительном образовании, для чего необходимо развивать клубные (кружковые) формы работы, эколого-биологическое, экономическое, спортивно-техническое и проектно-исследовательское направления;</w:t>
      </w:r>
    </w:p>
    <w:p w:rsidR="00946CD9" w:rsidRPr="00946CD9" w:rsidRDefault="007E023E" w:rsidP="00946CD9">
      <w:pPr>
        <w:pStyle w:val="ae"/>
        <w:rPr>
          <w:rFonts w:eastAsia="Calibri"/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946CD9" w:rsidRPr="00946CD9">
        <w:rPr>
          <w:sz w:val="28"/>
          <w:szCs w:val="28"/>
        </w:rPr>
        <w:t xml:space="preserve"> использование ресурса дополнительного образования в ранней профессиональной ориентации учащихся для дальнейшего определения ими профиля обучения на старшей ступени школы;</w:t>
      </w:r>
    </w:p>
    <w:p w:rsidR="00946CD9" w:rsidRPr="00946CD9" w:rsidRDefault="007E023E" w:rsidP="00946CD9">
      <w:pPr>
        <w:pStyle w:val="ae"/>
        <w:rPr>
          <w:rFonts w:eastAsia="Calibri"/>
          <w:sz w:val="28"/>
          <w:szCs w:val="28"/>
        </w:rPr>
      </w:pPr>
      <w:r>
        <w:rPr>
          <w:sz w:val="28"/>
          <w:szCs w:val="28"/>
        </w:rPr>
        <w:t>-</w:t>
      </w:r>
      <w:r w:rsidR="00946CD9" w:rsidRPr="00946CD9">
        <w:rPr>
          <w:sz w:val="28"/>
          <w:szCs w:val="28"/>
        </w:rPr>
        <w:t xml:space="preserve"> усиление роли  «Дома детского творчества» в методическом обеспечении системы дополнительного образования ОУ;</w:t>
      </w:r>
    </w:p>
    <w:p w:rsidR="00946CD9" w:rsidRPr="00946CD9" w:rsidRDefault="007E023E" w:rsidP="00946CD9">
      <w:pPr>
        <w:pStyle w:val="ae"/>
        <w:rPr>
          <w:rFonts w:eastAsia="Calibri"/>
          <w:sz w:val="28"/>
          <w:szCs w:val="28"/>
        </w:rPr>
      </w:pPr>
      <w:r>
        <w:rPr>
          <w:sz w:val="28"/>
          <w:szCs w:val="28"/>
        </w:rPr>
        <w:t>-</w:t>
      </w:r>
      <w:r w:rsidR="00946CD9" w:rsidRPr="00946CD9">
        <w:rPr>
          <w:sz w:val="28"/>
          <w:szCs w:val="28"/>
        </w:rPr>
        <w:t xml:space="preserve"> во взаимодействии с родительской общественностью продолжить работу </w:t>
      </w:r>
      <w:proofErr w:type="gramStart"/>
      <w:r w:rsidR="00946CD9" w:rsidRPr="00946CD9">
        <w:rPr>
          <w:sz w:val="28"/>
          <w:szCs w:val="28"/>
        </w:rPr>
        <w:t>по</w:t>
      </w:r>
      <w:proofErr w:type="gramEnd"/>
      <w:r w:rsidR="00946CD9" w:rsidRPr="00946CD9">
        <w:rPr>
          <w:sz w:val="28"/>
          <w:szCs w:val="28"/>
        </w:rPr>
        <w:t>:</w:t>
      </w: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  <w:r w:rsidRPr="00946CD9">
        <w:rPr>
          <w:rFonts w:eastAsia="Calibri"/>
          <w:sz w:val="28"/>
          <w:szCs w:val="28"/>
        </w:rPr>
        <w:t xml:space="preserve">-  </w:t>
      </w:r>
      <w:r w:rsidRPr="00946CD9">
        <w:rPr>
          <w:sz w:val="28"/>
          <w:szCs w:val="28"/>
        </w:rPr>
        <w:t xml:space="preserve">организационному, информационному и методическому обеспечению </w:t>
      </w:r>
      <w:r w:rsidR="007E023E">
        <w:rPr>
          <w:sz w:val="28"/>
          <w:szCs w:val="28"/>
        </w:rPr>
        <w:t xml:space="preserve">  </w:t>
      </w:r>
      <w:r w:rsidRPr="00946CD9">
        <w:rPr>
          <w:sz w:val="28"/>
          <w:szCs w:val="28"/>
        </w:rPr>
        <w:t>деятельности школьных советов и родительских комитетов;</w:t>
      </w: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  <w:r w:rsidRPr="00946CD9">
        <w:rPr>
          <w:rFonts w:eastAsia="Calibri"/>
          <w:sz w:val="28"/>
          <w:szCs w:val="28"/>
        </w:rPr>
        <w:t xml:space="preserve">- </w:t>
      </w:r>
      <w:r w:rsidRPr="00946CD9">
        <w:rPr>
          <w:sz w:val="28"/>
          <w:szCs w:val="28"/>
        </w:rPr>
        <w:t>психолого-педагогическому просвещению родителей;</w:t>
      </w: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  <w:r w:rsidRPr="00946CD9">
        <w:rPr>
          <w:rFonts w:eastAsia="Calibri"/>
          <w:sz w:val="28"/>
          <w:szCs w:val="28"/>
        </w:rPr>
        <w:t xml:space="preserve">- </w:t>
      </w:r>
      <w:r w:rsidRPr="00946CD9">
        <w:rPr>
          <w:sz w:val="28"/>
          <w:szCs w:val="28"/>
        </w:rPr>
        <w:t>распространению передового опыта семейного воспитания и разработке мер общественной  поддержки семей, хорошо воспитывающих своих детей;</w:t>
      </w:r>
    </w:p>
    <w:p w:rsidR="00946CD9" w:rsidRPr="00946CD9" w:rsidRDefault="00946CD9" w:rsidP="00946CD9">
      <w:pPr>
        <w:pStyle w:val="ae"/>
        <w:jc w:val="center"/>
        <w:rPr>
          <w:b/>
          <w:sz w:val="28"/>
          <w:szCs w:val="28"/>
        </w:rPr>
      </w:pPr>
    </w:p>
    <w:p w:rsidR="00946CD9" w:rsidRPr="00946CD9" w:rsidRDefault="00946CD9" w:rsidP="00946CD9">
      <w:pPr>
        <w:pStyle w:val="ae"/>
        <w:rPr>
          <w:b/>
          <w:sz w:val="28"/>
          <w:szCs w:val="28"/>
        </w:rPr>
      </w:pPr>
    </w:p>
    <w:p w:rsidR="00946CD9" w:rsidRPr="00946CD9" w:rsidRDefault="00946CD9" w:rsidP="00946CD9">
      <w:pPr>
        <w:pStyle w:val="ae"/>
        <w:rPr>
          <w:rFonts w:eastAsia="Calibri"/>
          <w:b/>
          <w:sz w:val="28"/>
          <w:szCs w:val="28"/>
        </w:rPr>
      </w:pPr>
      <w:r w:rsidRPr="00946CD9">
        <w:rPr>
          <w:b/>
          <w:sz w:val="28"/>
          <w:szCs w:val="28"/>
        </w:rPr>
        <w:t>Профилактика безнадзорности, правонарушений и наркомании</w:t>
      </w:r>
    </w:p>
    <w:p w:rsidR="00946CD9" w:rsidRPr="00946CD9" w:rsidRDefault="002C599B" w:rsidP="00946CD9">
      <w:pPr>
        <w:pStyle w:val="ae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946CD9" w:rsidRPr="00946CD9">
        <w:rPr>
          <w:b/>
          <w:sz w:val="28"/>
          <w:szCs w:val="28"/>
        </w:rPr>
        <w:t>есовершеннолетних.</w:t>
      </w:r>
    </w:p>
    <w:p w:rsidR="00946CD9" w:rsidRPr="00946CD9" w:rsidRDefault="00946CD9" w:rsidP="00946CD9">
      <w:pPr>
        <w:pStyle w:val="ae"/>
        <w:jc w:val="center"/>
        <w:rPr>
          <w:rFonts w:eastAsia="Calibri"/>
          <w:b/>
          <w:sz w:val="28"/>
          <w:szCs w:val="28"/>
        </w:rPr>
      </w:pPr>
    </w:p>
    <w:p w:rsidR="00946CD9" w:rsidRPr="00946CD9" w:rsidRDefault="00946CD9" w:rsidP="00946CD9">
      <w:pPr>
        <w:pStyle w:val="ae"/>
        <w:rPr>
          <w:sz w:val="28"/>
          <w:szCs w:val="28"/>
        </w:rPr>
      </w:pPr>
      <w:r w:rsidRPr="00946CD9">
        <w:rPr>
          <w:sz w:val="28"/>
          <w:szCs w:val="28"/>
        </w:rPr>
        <w:t xml:space="preserve">• улучшение системы </w:t>
      </w:r>
      <w:proofErr w:type="spellStart"/>
      <w:r w:rsidRPr="00946CD9">
        <w:rPr>
          <w:sz w:val="28"/>
          <w:szCs w:val="28"/>
        </w:rPr>
        <w:t>взаимоинформирования</w:t>
      </w:r>
      <w:proofErr w:type="spellEnd"/>
      <w:r w:rsidRPr="00946CD9">
        <w:rPr>
          <w:sz w:val="28"/>
          <w:szCs w:val="28"/>
        </w:rPr>
        <w:t xml:space="preserve"> между  управлением образования и муниципальными образовательными учреждениями, органами здравоохранения, внутренних дел, социальной защиты  о детях и семьях, находящихся в социально опасном положении, а также взаимодействия по устранению причин и условий, способствующих безнадзорности и правонарушениям несовершеннолетних;</w:t>
      </w:r>
    </w:p>
    <w:p w:rsidR="00946CD9" w:rsidRPr="00946CD9" w:rsidRDefault="00946CD9" w:rsidP="00946CD9">
      <w:pPr>
        <w:pStyle w:val="ae"/>
        <w:rPr>
          <w:sz w:val="28"/>
          <w:szCs w:val="28"/>
        </w:rPr>
      </w:pPr>
    </w:p>
    <w:p w:rsidR="00946CD9" w:rsidRPr="00946CD9" w:rsidRDefault="00946CD9" w:rsidP="00946CD9">
      <w:pPr>
        <w:pStyle w:val="ae"/>
        <w:rPr>
          <w:sz w:val="28"/>
          <w:szCs w:val="28"/>
        </w:rPr>
      </w:pPr>
      <w:r w:rsidRPr="00946CD9">
        <w:rPr>
          <w:sz w:val="28"/>
          <w:szCs w:val="28"/>
        </w:rPr>
        <w:t>•  совершенствование форм повышения педагогической и психологической компетенции педагогических работников образовательных учреждений и родителей обучающихся, воспитанников;</w:t>
      </w: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  <w:r w:rsidRPr="00946CD9">
        <w:rPr>
          <w:sz w:val="28"/>
          <w:szCs w:val="28"/>
        </w:rPr>
        <w:t>•  распространение положительного опыта, наработанного педагогическими коллективами образовательных учреждений и  проведение месячника по профилактике безнадзорности и правонарушений несовершеннолетних.</w:t>
      </w:r>
    </w:p>
    <w:p w:rsidR="00946CD9" w:rsidRPr="00946CD9" w:rsidRDefault="00946CD9" w:rsidP="00946CD9">
      <w:pPr>
        <w:pStyle w:val="ae"/>
        <w:rPr>
          <w:sz w:val="28"/>
          <w:szCs w:val="28"/>
        </w:rPr>
      </w:pPr>
    </w:p>
    <w:p w:rsidR="00946CD9" w:rsidRPr="00946CD9" w:rsidRDefault="00946CD9" w:rsidP="00946CD9">
      <w:pPr>
        <w:pStyle w:val="ae"/>
        <w:jc w:val="center"/>
        <w:rPr>
          <w:b/>
          <w:sz w:val="28"/>
          <w:szCs w:val="28"/>
        </w:rPr>
      </w:pPr>
    </w:p>
    <w:p w:rsidR="00946CD9" w:rsidRPr="00946CD9" w:rsidRDefault="00946CD9" w:rsidP="00946CD9">
      <w:pPr>
        <w:pStyle w:val="ae"/>
        <w:jc w:val="center"/>
        <w:rPr>
          <w:b/>
          <w:sz w:val="28"/>
          <w:szCs w:val="28"/>
        </w:rPr>
      </w:pPr>
    </w:p>
    <w:p w:rsidR="00946CD9" w:rsidRPr="00946CD9" w:rsidRDefault="00946CD9" w:rsidP="00946CD9">
      <w:pPr>
        <w:pStyle w:val="ae"/>
        <w:jc w:val="center"/>
        <w:rPr>
          <w:b/>
          <w:sz w:val="28"/>
          <w:szCs w:val="28"/>
        </w:rPr>
      </w:pPr>
    </w:p>
    <w:p w:rsidR="00946CD9" w:rsidRPr="00946CD9" w:rsidRDefault="00946CD9" w:rsidP="00946CD9">
      <w:pPr>
        <w:pStyle w:val="ae"/>
        <w:jc w:val="center"/>
        <w:rPr>
          <w:b/>
          <w:sz w:val="28"/>
          <w:szCs w:val="28"/>
        </w:rPr>
      </w:pPr>
    </w:p>
    <w:p w:rsidR="00946CD9" w:rsidRPr="00946CD9" w:rsidRDefault="00946CD9" w:rsidP="00946CD9">
      <w:pPr>
        <w:pStyle w:val="ae"/>
        <w:rPr>
          <w:b/>
          <w:sz w:val="28"/>
          <w:szCs w:val="28"/>
        </w:rPr>
      </w:pPr>
      <w:r w:rsidRPr="00946CD9">
        <w:rPr>
          <w:b/>
          <w:sz w:val="28"/>
          <w:szCs w:val="28"/>
        </w:rPr>
        <w:t>Модернизация системы физического воспитания детей и подростков</w:t>
      </w:r>
    </w:p>
    <w:p w:rsidR="00946CD9" w:rsidRPr="00946CD9" w:rsidRDefault="00946CD9" w:rsidP="00946CD9">
      <w:pPr>
        <w:pStyle w:val="ae"/>
        <w:jc w:val="center"/>
        <w:rPr>
          <w:rFonts w:eastAsia="Calibri"/>
          <w:b/>
          <w:sz w:val="28"/>
          <w:szCs w:val="28"/>
        </w:rPr>
      </w:pP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  <w:r w:rsidRPr="00946CD9">
        <w:rPr>
          <w:sz w:val="28"/>
          <w:szCs w:val="28"/>
        </w:rPr>
        <w:t>• контроль  качества  учебного процесса по предмету «физическая культура»;</w:t>
      </w: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  <w:r w:rsidRPr="00946CD9">
        <w:rPr>
          <w:sz w:val="28"/>
          <w:szCs w:val="28"/>
        </w:rPr>
        <w:t>• сохранение и расширение принципа интеграции уроков физической культуры с формами дополнительного физкультурного образования и с оздоровительными мероприятиями в режиме учебного дня;</w:t>
      </w: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  <w:r w:rsidRPr="00946CD9">
        <w:rPr>
          <w:sz w:val="28"/>
          <w:szCs w:val="28"/>
        </w:rPr>
        <w:t xml:space="preserve">• дальнейшее развитие </w:t>
      </w:r>
      <w:r w:rsidR="00C972D6">
        <w:rPr>
          <w:sz w:val="28"/>
          <w:szCs w:val="28"/>
        </w:rPr>
        <w:t xml:space="preserve">МКОУ «ДОД </w:t>
      </w:r>
      <w:r w:rsidRPr="00946CD9">
        <w:rPr>
          <w:sz w:val="28"/>
          <w:szCs w:val="28"/>
        </w:rPr>
        <w:t>ДЮСШ</w:t>
      </w:r>
      <w:r w:rsidR="00C972D6">
        <w:rPr>
          <w:sz w:val="28"/>
          <w:szCs w:val="28"/>
        </w:rPr>
        <w:t>»</w:t>
      </w:r>
      <w:r w:rsidR="007E023E">
        <w:rPr>
          <w:sz w:val="28"/>
          <w:szCs w:val="28"/>
        </w:rPr>
        <w:t xml:space="preserve"> </w:t>
      </w:r>
      <w:r w:rsidRPr="00946CD9">
        <w:rPr>
          <w:sz w:val="28"/>
          <w:szCs w:val="28"/>
        </w:rPr>
        <w:t>и увеличение контингента обучающихся, задействованных в сфере физкультурно-спортивных услуг;</w:t>
      </w: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  <w:r w:rsidRPr="00946CD9">
        <w:rPr>
          <w:sz w:val="28"/>
          <w:szCs w:val="28"/>
        </w:rPr>
        <w:lastRenderedPageBreak/>
        <w:t>• проведение системного мониторинга физической подготовленности воспитанников и обучающихся;</w:t>
      </w: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  <w:r w:rsidRPr="00946CD9">
        <w:rPr>
          <w:sz w:val="28"/>
          <w:szCs w:val="28"/>
        </w:rPr>
        <w:t>• обеспечение физической и психологической поддержки детей «группы риска» средствами физической культуры и спорта через дальнейшее развитие секций, клубов, групп здоровья в образовательных учреждениях;</w:t>
      </w: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  <w:r w:rsidRPr="00946CD9">
        <w:rPr>
          <w:sz w:val="28"/>
          <w:szCs w:val="28"/>
        </w:rPr>
        <w:t>• организация и проведение спортивн</w:t>
      </w:r>
      <w:r w:rsidR="00C972D6">
        <w:rPr>
          <w:sz w:val="28"/>
          <w:szCs w:val="28"/>
        </w:rPr>
        <w:t>ых  праздников, соревнований</w:t>
      </w:r>
      <w:proofErr w:type="gramStart"/>
      <w:r w:rsidR="00C972D6">
        <w:rPr>
          <w:sz w:val="28"/>
          <w:szCs w:val="28"/>
        </w:rPr>
        <w:t xml:space="preserve"> ,</w:t>
      </w:r>
      <w:proofErr w:type="gramEnd"/>
      <w:r w:rsidR="00C972D6">
        <w:rPr>
          <w:sz w:val="28"/>
          <w:szCs w:val="28"/>
        </w:rPr>
        <w:t xml:space="preserve"> с</w:t>
      </w:r>
      <w:r w:rsidRPr="00946CD9">
        <w:rPr>
          <w:sz w:val="28"/>
          <w:szCs w:val="28"/>
        </w:rPr>
        <w:t>партакиады обучающихся образовательных учреждений района;</w:t>
      </w:r>
    </w:p>
    <w:p w:rsidR="00946CD9" w:rsidRPr="00946CD9" w:rsidRDefault="00946CD9" w:rsidP="00946CD9">
      <w:pPr>
        <w:pStyle w:val="ae"/>
        <w:rPr>
          <w:sz w:val="28"/>
          <w:szCs w:val="28"/>
        </w:rPr>
      </w:pPr>
      <w:r w:rsidRPr="00946CD9">
        <w:rPr>
          <w:sz w:val="28"/>
          <w:szCs w:val="28"/>
        </w:rPr>
        <w:t>• профилактика детского травматизма во время занятий физической культурой и спортом.</w:t>
      </w: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</w:p>
    <w:p w:rsidR="00946CD9" w:rsidRPr="00946CD9" w:rsidRDefault="00946CD9" w:rsidP="00946CD9">
      <w:pPr>
        <w:pStyle w:val="ae"/>
        <w:rPr>
          <w:b/>
          <w:sz w:val="28"/>
          <w:szCs w:val="28"/>
        </w:rPr>
      </w:pPr>
      <w:r w:rsidRPr="00946CD9">
        <w:rPr>
          <w:b/>
          <w:sz w:val="28"/>
          <w:szCs w:val="28"/>
        </w:rPr>
        <w:t>Совершенствование организационно-управленческой деятельности</w:t>
      </w:r>
    </w:p>
    <w:p w:rsidR="00946CD9" w:rsidRPr="00946CD9" w:rsidRDefault="00946CD9" w:rsidP="00946CD9">
      <w:pPr>
        <w:pStyle w:val="ae"/>
        <w:jc w:val="center"/>
        <w:rPr>
          <w:rFonts w:eastAsia="Calibri"/>
          <w:b/>
          <w:sz w:val="28"/>
          <w:szCs w:val="28"/>
        </w:rPr>
      </w:pP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  <w:r w:rsidRPr="00946CD9">
        <w:rPr>
          <w:sz w:val="28"/>
          <w:szCs w:val="28"/>
        </w:rPr>
        <w:t>• совершенствование образовательного пространства района через рационализацию сети образовательных учреждений;</w:t>
      </w:r>
    </w:p>
    <w:p w:rsidR="00946CD9" w:rsidRPr="00946CD9" w:rsidRDefault="00946CD9" w:rsidP="00946CD9">
      <w:pPr>
        <w:pStyle w:val="ae"/>
        <w:rPr>
          <w:sz w:val="28"/>
          <w:szCs w:val="28"/>
        </w:rPr>
      </w:pPr>
      <w:r w:rsidRPr="00946CD9">
        <w:rPr>
          <w:sz w:val="28"/>
          <w:szCs w:val="28"/>
        </w:rPr>
        <w:t>• создание системы учета обучающихся через информационную базу данных «Всеобуч»;</w:t>
      </w: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  <w:r w:rsidRPr="00946CD9">
        <w:rPr>
          <w:sz w:val="28"/>
          <w:szCs w:val="28"/>
        </w:rPr>
        <w:t>• обеспечение детей и подростков образовательных учреждений сбалансированным питанием, адекватным возрастным и физиологическим потребностям детей и подростков;</w:t>
      </w: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  <w:r w:rsidRPr="00946CD9">
        <w:rPr>
          <w:sz w:val="28"/>
          <w:szCs w:val="28"/>
        </w:rPr>
        <w:t>• контроль выполнения образовательными учреждениями района  выполнения годового плана работы;</w:t>
      </w:r>
    </w:p>
    <w:p w:rsidR="00946CD9" w:rsidRPr="00946CD9" w:rsidRDefault="00946CD9" w:rsidP="00946CD9">
      <w:pPr>
        <w:pStyle w:val="ae"/>
        <w:jc w:val="center"/>
        <w:rPr>
          <w:b/>
          <w:sz w:val="28"/>
          <w:szCs w:val="28"/>
        </w:rPr>
      </w:pPr>
    </w:p>
    <w:p w:rsidR="00946CD9" w:rsidRPr="00946CD9" w:rsidRDefault="00946CD9" w:rsidP="00946CD9">
      <w:pPr>
        <w:pStyle w:val="ae"/>
        <w:jc w:val="center"/>
        <w:rPr>
          <w:b/>
          <w:sz w:val="28"/>
          <w:szCs w:val="28"/>
        </w:rPr>
      </w:pPr>
    </w:p>
    <w:p w:rsidR="00946CD9" w:rsidRPr="00946CD9" w:rsidRDefault="00946CD9" w:rsidP="00946CD9">
      <w:pPr>
        <w:pStyle w:val="ae"/>
        <w:rPr>
          <w:b/>
          <w:sz w:val="28"/>
          <w:szCs w:val="28"/>
        </w:rPr>
      </w:pPr>
    </w:p>
    <w:p w:rsidR="00946CD9" w:rsidRPr="00946CD9" w:rsidRDefault="00946CD9" w:rsidP="00946CD9">
      <w:pPr>
        <w:pStyle w:val="ae"/>
        <w:rPr>
          <w:rFonts w:eastAsia="Calibri"/>
          <w:b/>
          <w:sz w:val="28"/>
          <w:szCs w:val="28"/>
        </w:rPr>
      </w:pPr>
      <w:r w:rsidRPr="00946CD9">
        <w:rPr>
          <w:b/>
          <w:sz w:val="28"/>
          <w:szCs w:val="28"/>
        </w:rPr>
        <w:t>Повышение социального статуса и профессионального</w:t>
      </w:r>
    </w:p>
    <w:p w:rsidR="00946CD9" w:rsidRPr="00946CD9" w:rsidRDefault="00946CD9" w:rsidP="00946CD9">
      <w:pPr>
        <w:pStyle w:val="ae"/>
        <w:rPr>
          <w:b/>
          <w:sz w:val="28"/>
          <w:szCs w:val="28"/>
        </w:rPr>
      </w:pPr>
      <w:r w:rsidRPr="00946CD9">
        <w:rPr>
          <w:b/>
          <w:sz w:val="28"/>
          <w:szCs w:val="28"/>
        </w:rPr>
        <w:t>уровня педагогических кадров</w:t>
      </w:r>
    </w:p>
    <w:p w:rsidR="00946CD9" w:rsidRPr="00946CD9" w:rsidRDefault="00946CD9" w:rsidP="00946CD9">
      <w:pPr>
        <w:pStyle w:val="ae"/>
        <w:jc w:val="center"/>
        <w:rPr>
          <w:rFonts w:eastAsia="Calibri"/>
          <w:b/>
          <w:sz w:val="28"/>
          <w:szCs w:val="28"/>
        </w:rPr>
      </w:pP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  <w:r w:rsidRPr="00946CD9">
        <w:rPr>
          <w:sz w:val="28"/>
          <w:szCs w:val="28"/>
        </w:rPr>
        <w:t>• организация работы по привлечению молодых специалистов в образовательные учреждения района, их адаптации и закреплению в отрасли;</w:t>
      </w: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  <w:r w:rsidRPr="00946CD9">
        <w:rPr>
          <w:sz w:val="28"/>
          <w:szCs w:val="28"/>
        </w:rPr>
        <w:t>• совершенствование работы по кадровому делопроизводству, оказание консультативной помощи руководителям образовательных учреждений по вопросам трудового законодательства;</w:t>
      </w:r>
    </w:p>
    <w:p w:rsidR="00946CD9" w:rsidRPr="00946CD9" w:rsidRDefault="00946CD9" w:rsidP="00946CD9">
      <w:pPr>
        <w:pStyle w:val="ae"/>
        <w:rPr>
          <w:sz w:val="28"/>
          <w:szCs w:val="28"/>
        </w:rPr>
      </w:pPr>
      <w:r w:rsidRPr="00946CD9">
        <w:rPr>
          <w:sz w:val="28"/>
          <w:szCs w:val="28"/>
        </w:rPr>
        <w:t>• совершенствование работы с кадровым  резервом.</w:t>
      </w: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</w:p>
    <w:p w:rsidR="00946CD9" w:rsidRPr="00946CD9" w:rsidRDefault="00946CD9" w:rsidP="00946CD9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46CD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Реализация государственной политики по модернизации системы общего образования.</w:t>
      </w:r>
    </w:p>
    <w:p w:rsidR="00946CD9" w:rsidRPr="00946CD9" w:rsidRDefault="00946CD9" w:rsidP="00946CD9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  <w:r w:rsidRPr="00946CD9">
        <w:rPr>
          <w:rFonts w:ascii="Times New Roman" w:hAnsi="Times New Roman" w:cs="Times New Roman"/>
          <w:color w:val="000000"/>
          <w:sz w:val="28"/>
          <w:szCs w:val="28"/>
        </w:rPr>
        <w:t xml:space="preserve">  </w:t>
      </w:r>
      <w:r w:rsidR="00C972D6">
        <w:rPr>
          <w:rFonts w:ascii="Times New Roman" w:hAnsi="Times New Roman" w:cs="Times New Roman"/>
          <w:color w:val="000000"/>
          <w:sz w:val="28"/>
          <w:szCs w:val="28"/>
        </w:rPr>
        <w:t>-у</w:t>
      </w:r>
      <w:r w:rsidRPr="00946CD9">
        <w:rPr>
          <w:rFonts w:ascii="Times New Roman" w:hAnsi="Times New Roman" w:cs="Times New Roman"/>
          <w:color w:val="000000"/>
          <w:sz w:val="28"/>
          <w:szCs w:val="28"/>
        </w:rPr>
        <w:t xml:space="preserve">частие в  региональной  программе  модернизации образования; </w:t>
      </w:r>
    </w:p>
    <w:p w:rsidR="00946CD9" w:rsidRPr="00946CD9" w:rsidRDefault="00C972D6" w:rsidP="00946CD9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</w:t>
      </w:r>
      <w:r w:rsidR="00946CD9" w:rsidRPr="00946CD9">
        <w:rPr>
          <w:rFonts w:ascii="Times New Roman" w:hAnsi="Times New Roman" w:cs="Times New Roman"/>
          <w:color w:val="000000"/>
          <w:sz w:val="28"/>
          <w:szCs w:val="28"/>
        </w:rPr>
        <w:t xml:space="preserve">снащение общеобразовательных учреждений современным оборудованием для повышения качества образования; </w:t>
      </w:r>
    </w:p>
    <w:p w:rsidR="00946CD9" w:rsidRPr="00946CD9" w:rsidRDefault="00C972D6" w:rsidP="00946CD9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-п</w:t>
      </w:r>
      <w:r w:rsidR="00946CD9" w:rsidRPr="00946CD9">
        <w:rPr>
          <w:rFonts w:ascii="Times New Roman" w:hAnsi="Times New Roman" w:cs="Times New Roman"/>
          <w:color w:val="000000"/>
          <w:sz w:val="28"/>
          <w:szCs w:val="28"/>
        </w:rPr>
        <w:t xml:space="preserve">овышение качества общего образования посредством внедрения современных информационных технологий и систем; </w:t>
      </w:r>
    </w:p>
    <w:p w:rsidR="00946CD9" w:rsidRPr="00946CD9" w:rsidRDefault="00C972D6" w:rsidP="00946CD9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="00FB102D"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оздание</w:t>
      </w:r>
      <w:r w:rsidR="00946CD9" w:rsidRPr="00946CD9">
        <w:rPr>
          <w:rFonts w:ascii="Times New Roman" w:hAnsi="Times New Roman" w:cs="Times New Roman"/>
          <w:color w:val="000000"/>
          <w:sz w:val="28"/>
          <w:szCs w:val="28"/>
        </w:rPr>
        <w:t xml:space="preserve"> в  районе сети опорных и базовых школ с филиалами. </w:t>
      </w: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</w:p>
    <w:p w:rsidR="00946CD9" w:rsidRPr="00946CD9" w:rsidRDefault="00946CD9" w:rsidP="00946CD9">
      <w:pPr>
        <w:pStyle w:val="ae"/>
        <w:rPr>
          <w:b/>
          <w:sz w:val="28"/>
          <w:szCs w:val="28"/>
        </w:rPr>
      </w:pPr>
      <w:r w:rsidRPr="00946CD9">
        <w:rPr>
          <w:b/>
          <w:sz w:val="28"/>
          <w:szCs w:val="28"/>
        </w:rPr>
        <w:t>Укрепление материально-технической базы учреждений образования.</w:t>
      </w:r>
    </w:p>
    <w:p w:rsidR="00946CD9" w:rsidRPr="00946CD9" w:rsidRDefault="00946CD9" w:rsidP="00946CD9">
      <w:pPr>
        <w:pStyle w:val="ae"/>
        <w:jc w:val="center"/>
        <w:rPr>
          <w:rFonts w:eastAsia="Calibri"/>
          <w:b/>
          <w:sz w:val="28"/>
          <w:szCs w:val="28"/>
        </w:rPr>
      </w:pPr>
    </w:p>
    <w:p w:rsidR="00946CD9" w:rsidRDefault="00946CD9" w:rsidP="00946CD9">
      <w:pPr>
        <w:pStyle w:val="ae"/>
        <w:rPr>
          <w:sz w:val="28"/>
          <w:szCs w:val="28"/>
        </w:rPr>
      </w:pPr>
      <w:r w:rsidRPr="00946CD9">
        <w:rPr>
          <w:sz w:val="28"/>
          <w:szCs w:val="28"/>
        </w:rPr>
        <w:t xml:space="preserve">• совершенствование работы по укреплению материально-технической базы образовательных учреждений  </w:t>
      </w:r>
      <w:r w:rsidR="00FB102D">
        <w:rPr>
          <w:sz w:val="28"/>
          <w:szCs w:val="28"/>
        </w:rPr>
        <w:t>района.</w:t>
      </w:r>
    </w:p>
    <w:p w:rsidR="00FB102D" w:rsidRPr="00946CD9" w:rsidRDefault="00FB102D" w:rsidP="00946CD9">
      <w:pPr>
        <w:pStyle w:val="ae"/>
        <w:rPr>
          <w:rFonts w:eastAsia="Calibri"/>
          <w:sz w:val="28"/>
          <w:szCs w:val="28"/>
        </w:rPr>
      </w:pPr>
    </w:p>
    <w:p w:rsidR="00946CD9" w:rsidRPr="00946CD9" w:rsidRDefault="00946CD9" w:rsidP="00946CD9">
      <w:pPr>
        <w:pStyle w:val="ae"/>
        <w:rPr>
          <w:b/>
          <w:sz w:val="28"/>
          <w:szCs w:val="28"/>
        </w:rPr>
      </w:pPr>
      <w:r w:rsidRPr="00946CD9">
        <w:rPr>
          <w:b/>
          <w:sz w:val="28"/>
          <w:szCs w:val="28"/>
        </w:rPr>
        <w:t>Обеспечение безопасности, антитеррористической защищенности образовательных учреждений по охране труда, профилактике травматизма обучающихся.</w:t>
      </w:r>
    </w:p>
    <w:p w:rsidR="00946CD9" w:rsidRPr="00946CD9" w:rsidRDefault="00946CD9" w:rsidP="00946CD9">
      <w:pPr>
        <w:pStyle w:val="ae"/>
        <w:jc w:val="center"/>
        <w:rPr>
          <w:rFonts w:eastAsia="Calibri"/>
          <w:b/>
          <w:sz w:val="28"/>
          <w:szCs w:val="28"/>
        </w:rPr>
      </w:pP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  <w:r w:rsidRPr="00946CD9">
        <w:rPr>
          <w:sz w:val="28"/>
          <w:szCs w:val="28"/>
        </w:rPr>
        <w:t>• обеспечение безопасности детей, педагогических коллективов и родителей, как во время образовательного процесса, так и при проведении массовых мероприятий, оздоровительных компаний, мероприятий вне образовательных учреждений и различных перевозках детей;</w:t>
      </w: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  <w:r w:rsidRPr="00946CD9">
        <w:rPr>
          <w:sz w:val="28"/>
          <w:szCs w:val="28"/>
        </w:rPr>
        <w:t>• проведение учений и тренировок по отработке навыков безопасного поведения в чрезвычайных ситуациях у детей и педагогических коллективов;</w:t>
      </w: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  <w:r w:rsidRPr="00946CD9">
        <w:rPr>
          <w:sz w:val="28"/>
          <w:szCs w:val="28"/>
        </w:rPr>
        <w:t>• контроль состояния обстановки в зданиях и помещениях образовательных учреждений и на прилегающих к ним территориях;</w:t>
      </w: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  <w:r w:rsidRPr="00946CD9">
        <w:rPr>
          <w:sz w:val="28"/>
          <w:szCs w:val="28"/>
        </w:rPr>
        <w:t>• обеспечение надежной и оперативной связи образовательных объектов с подразделениями служб района и оперативного реагирования на нештатные ситуации;</w:t>
      </w:r>
    </w:p>
    <w:p w:rsidR="00946CD9" w:rsidRPr="00946CD9" w:rsidRDefault="00946CD9" w:rsidP="00946CD9">
      <w:pPr>
        <w:pStyle w:val="ae"/>
        <w:rPr>
          <w:sz w:val="28"/>
          <w:szCs w:val="28"/>
        </w:rPr>
      </w:pPr>
      <w:r w:rsidRPr="00946CD9">
        <w:rPr>
          <w:sz w:val="28"/>
          <w:szCs w:val="28"/>
        </w:rPr>
        <w:t>• организация системы работы с детьми и подростками по обучению действиям в чрезвычайных ситуациях;</w:t>
      </w: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  <w:r w:rsidRPr="00946CD9">
        <w:rPr>
          <w:sz w:val="28"/>
          <w:szCs w:val="28"/>
        </w:rPr>
        <w:t>• организация работы по охране труда, предупреждению производственного и детского травматизма в учреждениях образования района;</w:t>
      </w: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  <w:r w:rsidRPr="00946CD9">
        <w:rPr>
          <w:sz w:val="28"/>
          <w:szCs w:val="28"/>
        </w:rPr>
        <w:t>• организация профилактической работы по предупреждению детского дорожно-транспортного травматизма;</w:t>
      </w: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  <w:r w:rsidRPr="00946CD9">
        <w:rPr>
          <w:sz w:val="28"/>
          <w:szCs w:val="28"/>
        </w:rPr>
        <w:t>• взаимодействие с органами государственного, общественного и ведомственного контроля по вопросам соблюдения законодательства о труде и охране труда;</w:t>
      </w: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  <w:r w:rsidRPr="00946CD9">
        <w:rPr>
          <w:sz w:val="28"/>
          <w:szCs w:val="28"/>
        </w:rPr>
        <w:t>• оказание методической и консультативной помощи образовательным учреждениям по вопросам охраны труда, предупреждения производственного и детского травматизма.</w:t>
      </w:r>
    </w:p>
    <w:p w:rsidR="00946CD9" w:rsidRPr="00946CD9" w:rsidRDefault="00946CD9" w:rsidP="00946CD9">
      <w:pPr>
        <w:pStyle w:val="ae"/>
        <w:jc w:val="center"/>
        <w:rPr>
          <w:b/>
          <w:sz w:val="28"/>
          <w:szCs w:val="28"/>
        </w:rPr>
      </w:pPr>
    </w:p>
    <w:p w:rsidR="00946CD9" w:rsidRPr="00946CD9" w:rsidRDefault="00946CD9" w:rsidP="00946CD9">
      <w:pPr>
        <w:pStyle w:val="ae"/>
        <w:jc w:val="center"/>
        <w:rPr>
          <w:b/>
          <w:sz w:val="28"/>
          <w:szCs w:val="28"/>
        </w:rPr>
      </w:pPr>
    </w:p>
    <w:p w:rsidR="00740042" w:rsidRDefault="00740042" w:rsidP="00946CD9">
      <w:pPr>
        <w:pStyle w:val="ae"/>
        <w:rPr>
          <w:b/>
          <w:sz w:val="28"/>
          <w:szCs w:val="28"/>
        </w:rPr>
      </w:pPr>
    </w:p>
    <w:p w:rsidR="00740042" w:rsidRDefault="00740042" w:rsidP="00946CD9">
      <w:pPr>
        <w:pStyle w:val="ae"/>
        <w:rPr>
          <w:b/>
          <w:sz w:val="28"/>
          <w:szCs w:val="28"/>
        </w:rPr>
      </w:pPr>
    </w:p>
    <w:p w:rsidR="00740042" w:rsidRDefault="00740042" w:rsidP="00946CD9">
      <w:pPr>
        <w:pStyle w:val="ae"/>
        <w:rPr>
          <w:b/>
          <w:sz w:val="28"/>
          <w:szCs w:val="28"/>
        </w:rPr>
      </w:pPr>
    </w:p>
    <w:p w:rsidR="00740042" w:rsidRDefault="00740042" w:rsidP="00946CD9">
      <w:pPr>
        <w:pStyle w:val="ae"/>
        <w:rPr>
          <w:b/>
          <w:sz w:val="28"/>
          <w:szCs w:val="28"/>
        </w:rPr>
      </w:pPr>
    </w:p>
    <w:p w:rsidR="00740042" w:rsidRDefault="00740042" w:rsidP="00946CD9">
      <w:pPr>
        <w:pStyle w:val="ae"/>
        <w:rPr>
          <w:b/>
          <w:sz w:val="28"/>
          <w:szCs w:val="28"/>
        </w:rPr>
      </w:pPr>
    </w:p>
    <w:p w:rsidR="00946CD9" w:rsidRPr="00946CD9" w:rsidRDefault="00946CD9" w:rsidP="00946CD9">
      <w:pPr>
        <w:pStyle w:val="ae"/>
        <w:rPr>
          <w:b/>
          <w:sz w:val="28"/>
          <w:szCs w:val="28"/>
        </w:rPr>
      </w:pPr>
      <w:r w:rsidRPr="00946CD9">
        <w:rPr>
          <w:b/>
          <w:sz w:val="28"/>
          <w:szCs w:val="28"/>
        </w:rPr>
        <w:lastRenderedPageBreak/>
        <w:t xml:space="preserve">Раздел </w:t>
      </w:r>
      <w:r w:rsidRPr="00946CD9">
        <w:rPr>
          <w:b/>
          <w:sz w:val="28"/>
          <w:szCs w:val="28"/>
          <w:lang w:val="en-US"/>
        </w:rPr>
        <w:t>II</w:t>
      </w:r>
      <w:r w:rsidRPr="00946CD9">
        <w:rPr>
          <w:b/>
          <w:sz w:val="28"/>
          <w:szCs w:val="28"/>
        </w:rPr>
        <w:t>. ОРГАНИЗАЦИОННО-УПРАВЛЕНЧЕСКАЯ ДЕЯТЕЛЬНОСТЬ ПО ОБЕСПЕЧЕНИЮ СТАБИЛЬНОГО ФУНКЦИОНИРОВАНИЯ,  РАЗВИТИЯ И МОДЕРНИЗАЦИИ СИСТЕМЫ ОБРАЗОВАНИЯ</w:t>
      </w:r>
    </w:p>
    <w:p w:rsidR="00946CD9" w:rsidRPr="00946CD9" w:rsidRDefault="00946CD9" w:rsidP="00946CD9">
      <w:pPr>
        <w:pStyle w:val="ae"/>
        <w:rPr>
          <w:rFonts w:eastAsia="Calibri"/>
          <w:b/>
          <w:sz w:val="28"/>
          <w:szCs w:val="28"/>
        </w:rPr>
      </w:pPr>
    </w:p>
    <w:p w:rsidR="00946CD9" w:rsidRPr="00946CD9" w:rsidRDefault="00946CD9" w:rsidP="00946CD9">
      <w:pPr>
        <w:pStyle w:val="ae"/>
        <w:rPr>
          <w:b/>
          <w:sz w:val="28"/>
          <w:szCs w:val="28"/>
        </w:rPr>
      </w:pPr>
      <w:r w:rsidRPr="00946CD9">
        <w:rPr>
          <w:rFonts w:eastAsia="Calibri"/>
          <w:b/>
          <w:sz w:val="28"/>
          <w:szCs w:val="28"/>
        </w:rPr>
        <w:t xml:space="preserve">2.1. </w:t>
      </w:r>
      <w:r w:rsidRPr="00946CD9">
        <w:rPr>
          <w:b/>
          <w:sz w:val="28"/>
          <w:szCs w:val="28"/>
        </w:rPr>
        <w:t>Регламент работы  управления образования.</w:t>
      </w:r>
    </w:p>
    <w:p w:rsidR="00946CD9" w:rsidRPr="00946CD9" w:rsidRDefault="00946CD9" w:rsidP="00946CD9">
      <w:pPr>
        <w:pStyle w:val="ae"/>
        <w:rPr>
          <w:b/>
          <w:sz w:val="28"/>
          <w:szCs w:val="28"/>
        </w:rPr>
      </w:pP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  <w:r w:rsidRPr="00946CD9">
        <w:rPr>
          <w:rFonts w:eastAsia="Calibri"/>
          <w:sz w:val="28"/>
          <w:szCs w:val="28"/>
        </w:rPr>
        <w:t>2.1.1.  Лосева В.Г.</w:t>
      </w:r>
      <w:r w:rsidRPr="00946CD9">
        <w:rPr>
          <w:sz w:val="28"/>
          <w:szCs w:val="28"/>
        </w:rPr>
        <w:t xml:space="preserve"> – начальник управления образования </w:t>
      </w:r>
    </w:p>
    <w:p w:rsidR="00946CD9" w:rsidRPr="00946CD9" w:rsidRDefault="00946CD9" w:rsidP="00946CD9">
      <w:pPr>
        <w:pStyle w:val="ae"/>
        <w:rPr>
          <w:sz w:val="28"/>
          <w:szCs w:val="28"/>
        </w:rPr>
      </w:pPr>
      <w:r w:rsidRPr="00946CD9">
        <w:rPr>
          <w:sz w:val="28"/>
          <w:szCs w:val="28"/>
        </w:rPr>
        <w:t xml:space="preserve">Прием граждан – </w:t>
      </w:r>
      <w:r w:rsidRPr="00946CD9">
        <w:rPr>
          <w:b/>
          <w:sz w:val="28"/>
          <w:szCs w:val="28"/>
        </w:rPr>
        <w:t>каждый вторник с 09-00 до 13-00 часов;</w:t>
      </w:r>
      <w:r w:rsidRPr="00946CD9">
        <w:rPr>
          <w:sz w:val="28"/>
          <w:szCs w:val="28"/>
        </w:rPr>
        <w:t xml:space="preserve"> </w:t>
      </w:r>
    </w:p>
    <w:p w:rsidR="00946CD9" w:rsidRPr="00946CD9" w:rsidRDefault="00946CD9" w:rsidP="00946CD9">
      <w:pPr>
        <w:pStyle w:val="ae"/>
        <w:rPr>
          <w:sz w:val="28"/>
          <w:szCs w:val="28"/>
        </w:rPr>
      </w:pPr>
    </w:p>
    <w:p w:rsidR="00946CD9" w:rsidRPr="00946CD9" w:rsidRDefault="00946CD9" w:rsidP="00946CD9">
      <w:pPr>
        <w:pStyle w:val="ae"/>
        <w:rPr>
          <w:sz w:val="28"/>
          <w:szCs w:val="28"/>
        </w:rPr>
      </w:pPr>
      <w:r w:rsidRPr="00946CD9">
        <w:rPr>
          <w:rFonts w:eastAsia="Calibri"/>
          <w:sz w:val="28"/>
          <w:szCs w:val="28"/>
        </w:rPr>
        <w:t>2.1.2.  Совет управления</w:t>
      </w:r>
      <w:r w:rsidRPr="00946CD9">
        <w:rPr>
          <w:sz w:val="28"/>
          <w:szCs w:val="28"/>
        </w:rPr>
        <w:t xml:space="preserve"> образования </w:t>
      </w: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</w:p>
    <w:p w:rsidR="00946CD9" w:rsidRPr="00946CD9" w:rsidRDefault="00946CD9" w:rsidP="00946CD9">
      <w:pPr>
        <w:pStyle w:val="ae"/>
        <w:rPr>
          <w:b/>
          <w:sz w:val="28"/>
          <w:szCs w:val="28"/>
        </w:rPr>
      </w:pPr>
      <w:r w:rsidRPr="00946CD9">
        <w:rPr>
          <w:rFonts w:eastAsia="Calibri"/>
          <w:b/>
          <w:sz w:val="28"/>
          <w:szCs w:val="28"/>
        </w:rPr>
        <w:t>- последняя среда месяца</w:t>
      </w:r>
      <w:r w:rsidRPr="00946CD9">
        <w:rPr>
          <w:b/>
          <w:sz w:val="28"/>
          <w:szCs w:val="28"/>
        </w:rPr>
        <w:t xml:space="preserve"> (1 раз в два месяца) – четные месяцы;</w:t>
      </w:r>
    </w:p>
    <w:p w:rsidR="00946CD9" w:rsidRPr="00946CD9" w:rsidRDefault="00946CD9" w:rsidP="00946CD9">
      <w:pPr>
        <w:pStyle w:val="ae"/>
        <w:rPr>
          <w:rFonts w:eastAsia="Calibri"/>
          <w:b/>
          <w:sz w:val="28"/>
          <w:szCs w:val="28"/>
        </w:rPr>
      </w:pPr>
    </w:p>
    <w:p w:rsidR="00946CD9" w:rsidRPr="00946CD9" w:rsidRDefault="00946CD9" w:rsidP="00946CD9">
      <w:pPr>
        <w:pStyle w:val="ae"/>
        <w:rPr>
          <w:sz w:val="28"/>
          <w:szCs w:val="28"/>
        </w:rPr>
      </w:pPr>
      <w:r w:rsidRPr="00946CD9">
        <w:rPr>
          <w:rFonts w:eastAsia="Calibri"/>
          <w:sz w:val="28"/>
          <w:szCs w:val="28"/>
        </w:rPr>
        <w:t xml:space="preserve">2.1.3. </w:t>
      </w:r>
      <w:r w:rsidRPr="00946CD9">
        <w:rPr>
          <w:sz w:val="28"/>
          <w:szCs w:val="28"/>
        </w:rPr>
        <w:t>Совещание при начальнике управления образования</w:t>
      </w: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</w:p>
    <w:p w:rsidR="00946CD9" w:rsidRPr="00946CD9" w:rsidRDefault="00946CD9" w:rsidP="00946CD9">
      <w:pPr>
        <w:pStyle w:val="ae"/>
        <w:rPr>
          <w:b/>
          <w:sz w:val="28"/>
          <w:szCs w:val="28"/>
        </w:rPr>
      </w:pPr>
      <w:r w:rsidRPr="00946CD9">
        <w:rPr>
          <w:rFonts w:eastAsia="Calibri"/>
          <w:b/>
          <w:sz w:val="28"/>
          <w:szCs w:val="28"/>
        </w:rPr>
        <w:t>- последняя среда месяца</w:t>
      </w:r>
      <w:r w:rsidRPr="00946CD9">
        <w:rPr>
          <w:b/>
          <w:sz w:val="28"/>
          <w:szCs w:val="28"/>
        </w:rPr>
        <w:t xml:space="preserve"> (1 раз в два месяца) – нечетные месяцы;</w:t>
      </w: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</w:p>
    <w:p w:rsidR="00946CD9" w:rsidRPr="00946CD9" w:rsidRDefault="00946CD9" w:rsidP="00946CD9">
      <w:pPr>
        <w:pStyle w:val="ae"/>
        <w:rPr>
          <w:sz w:val="28"/>
          <w:szCs w:val="28"/>
        </w:rPr>
      </w:pPr>
      <w:r w:rsidRPr="00946CD9">
        <w:rPr>
          <w:rFonts w:eastAsia="Calibri"/>
          <w:sz w:val="28"/>
          <w:szCs w:val="28"/>
        </w:rPr>
        <w:t xml:space="preserve">2.1.4. </w:t>
      </w:r>
      <w:r w:rsidRPr="00946CD9">
        <w:rPr>
          <w:sz w:val="28"/>
          <w:szCs w:val="28"/>
        </w:rPr>
        <w:t>Совещание аппарата</w:t>
      </w:r>
    </w:p>
    <w:p w:rsidR="00946CD9" w:rsidRPr="00946CD9" w:rsidRDefault="00946CD9" w:rsidP="00946CD9">
      <w:pPr>
        <w:pStyle w:val="ae"/>
        <w:rPr>
          <w:rFonts w:eastAsia="Calibri"/>
          <w:sz w:val="28"/>
          <w:szCs w:val="28"/>
        </w:rPr>
      </w:pPr>
    </w:p>
    <w:p w:rsidR="00946CD9" w:rsidRPr="00946CD9" w:rsidRDefault="00946CD9" w:rsidP="00946CD9">
      <w:pPr>
        <w:pStyle w:val="ae"/>
        <w:rPr>
          <w:sz w:val="28"/>
          <w:szCs w:val="28"/>
        </w:rPr>
      </w:pPr>
      <w:r w:rsidRPr="00946CD9">
        <w:rPr>
          <w:rFonts w:eastAsia="Calibri"/>
          <w:sz w:val="28"/>
          <w:szCs w:val="28"/>
        </w:rPr>
        <w:t xml:space="preserve">- </w:t>
      </w:r>
      <w:r w:rsidRPr="00946CD9">
        <w:rPr>
          <w:sz w:val="28"/>
          <w:szCs w:val="28"/>
        </w:rPr>
        <w:t xml:space="preserve">каждый понедельник с 08-30 часов.      </w:t>
      </w:r>
    </w:p>
    <w:p w:rsidR="00946CD9" w:rsidRPr="00946CD9" w:rsidRDefault="00946CD9" w:rsidP="00946CD9">
      <w:pPr>
        <w:rPr>
          <w:rFonts w:ascii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b/>
          <w:sz w:val="28"/>
          <w:szCs w:val="28"/>
        </w:rPr>
      </w:pPr>
      <w:r w:rsidRPr="00946CD9">
        <w:rPr>
          <w:rFonts w:ascii="Times New Roman" w:hAnsi="Times New Roman" w:cs="Times New Roman"/>
          <w:b/>
          <w:sz w:val="28"/>
          <w:szCs w:val="28"/>
        </w:rPr>
        <w:t>2.2. Вопросы, выносимые на заседания Совета управления:</w:t>
      </w: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77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60"/>
        <w:gridCol w:w="1418"/>
        <w:gridCol w:w="2692"/>
      </w:tblGrid>
      <w:tr w:rsidR="00946CD9" w:rsidRPr="00997E15" w:rsidTr="007C2291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97E15" w:rsidRDefault="00946CD9" w:rsidP="004B74D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97E15" w:rsidRDefault="00946CD9" w:rsidP="004B74D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проведения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97E15" w:rsidRDefault="00946CD9" w:rsidP="004B74D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ответственные</w:t>
            </w:r>
          </w:p>
        </w:tc>
      </w:tr>
      <w:tr w:rsidR="00946CD9" w:rsidRPr="00997E15" w:rsidTr="007C2291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97E15" w:rsidRDefault="00733EF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 реализации государственных  образовательных стандартов  в образовательной области «Биология»  на третьей ступени обучения, в ряде общеобразовательных учреждений района.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D9" w:rsidRPr="00997E15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946CD9" w:rsidRPr="00997E15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D9" w:rsidRPr="00997E15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946CD9" w:rsidRPr="00997E15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946CD9" w:rsidRPr="00997E15" w:rsidTr="007C2291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97E15" w:rsidRDefault="00946CD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Итоги районно</w:t>
            </w:r>
            <w:r w:rsidR="0033281C"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 конкурса «Учитель года - 2013</w:t>
            </w: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»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97E15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97E15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Каргаева</w:t>
            </w:r>
            <w:proofErr w:type="spellEnd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Т.В.</w:t>
            </w:r>
          </w:p>
        </w:tc>
      </w:tr>
      <w:tr w:rsidR="00946CD9" w:rsidRPr="00997E15" w:rsidTr="007C2291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97E15" w:rsidRDefault="00AA46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 состоянии и мерах по повышению эффективности деятельности образовательных учреждений в сфере обеспечения безопасности дорожного движения.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D9" w:rsidRPr="00997E15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946CD9" w:rsidRPr="00997E15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D9" w:rsidRPr="00997E15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946CD9" w:rsidRPr="00997E15" w:rsidRDefault="00946CD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С.Х.</w:t>
            </w:r>
          </w:p>
          <w:p w:rsidR="00946CD9" w:rsidRPr="00997E15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B0FCE" w:rsidRPr="00997E15" w:rsidTr="007C2291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FCE" w:rsidRPr="00997E15" w:rsidRDefault="00EB0FC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Об итогах</w:t>
            </w:r>
            <w:r w:rsidR="00AC765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предварительного </w:t>
            </w: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комплектования педагогическими и руководящими кадрами муниципальных </w:t>
            </w:r>
            <w:r w:rsidR="00091A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казенных </w:t>
            </w: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общеобразовательных учреждений района на 2013-2014 учебный год.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FCE" w:rsidRPr="00997E15" w:rsidRDefault="007D54A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FCE" w:rsidRPr="00997E15" w:rsidRDefault="007D54A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Табункова</w:t>
            </w:r>
            <w:proofErr w:type="spellEnd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Е.Д.</w:t>
            </w:r>
          </w:p>
        </w:tc>
      </w:tr>
      <w:tr w:rsidR="00946CD9" w:rsidRPr="00997E15" w:rsidTr="007C2291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97E15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Отчет о работе органа опеки и попечительства</w:t>
            </w:r>
            <w:r w:rsidR="00990F8A"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 2012 год.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97E15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97E15" w:rsidRDefault="00990F8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Карпинцова</w:t>
            </w:r>
            <w:proofErr w:type="spellEnd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О.В.</w:t>
            </w:r>
          </w:p>
        </w:tc>
      </w:tr>
      <w:tr w:rsidR="00946CD9" w:rsidRPr="00997E15" w:rsidTr="007C2291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97E15" w:rsidRDefault="000C40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 соблюдении норм противопожарной безопасности согласно Федерального Закона 69-ФЗ «О пожарной безопасности» в общеобразовательных учреждениях                       </w:t>
            </w:r>
            <w:proofErr w:type="spellStart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</w:t>
            </w:r>
            <w:proofErr w:type="spellEnd"/>
            <w:proofErr w:type="gramStart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.</w:t>
            </w:r>
            <w:proofErr w:type="gramEnd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Сторожевой.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97E15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апрель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97E15" w:rsidRDefault="000C40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946CD9" w:rsidRPr="00997E15" w:rsidTr="007C2291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97E15" w:rsidRDefault="009F1A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Мониторинг развития детского и юношеского технического творчества в кружках дополнительного образования.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97E15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апрель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97E15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Тростянецкая С.И</w:t>
            </w:r>
          </w:p>
        </w:tc>
      </w:tr>
      <w:tr w:rsidR="00946CD9" w:rsidRPr="00997E15" w:rsidTr="007C2291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97E15" w:rsidRDefault="0033281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Деятельность общеобразовательных учреждений по подготовке и введению в </w:t>
            </w:r>
            <w:proofErr w:type="spellStart"/>
            <w:r w:rsidRPr="00740042">
              <w:rPr>
                <w:rFonts w:ascii="Times New Roman" w:hAnsi="Times New Roman" w:cs="Times New Roman"/>
                <w:sz w:val="28"/>
                <w:szCs w:val="28"/>
              </w:rPr>
              <w:t>пилотном</w:t>
            </w:r>
            <w:proofErr w:type="spellEnd"/>
            <w:r w:rsidRPr="0074004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режиме федеральных государственных образовательных стандартов основного общего образования.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97E15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апрель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D9" w:rsidRPr="00997E15" w:rsidRDefault="0033281C" w:rsidP="0033281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Каргаева</w:t>
            </w:r>
            <w:proofErr w:type="spellEnd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Т.В.</w:t>
            </w:r>
          </w:p>
        </w:tc>
      </w:tr>
      <w:tr w:rsidR="00946CD9" w:rsidRPr="00997E15" w:rsidTr="007C2291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97E15" w:rsidRDefault="00946CD9" w:rsidP="00A3308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 подготовке и </w:t>
            </w:r>
            <w:r w:rsidR="00A33080"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участии воспитанников  в </w:t>
            </w:r>
            <w:r w:rsidR="00A33080" w:rsidRPr="00997E15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VI</w:t>
            </w:r>
            <w:r w:rsidR="00A33080"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proofErr w:type="spellStart"/>
            <w:r w:rsidR="00A33080"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й</w:t>
            </w:r>
            <w:proofErr w:type="spellEnd"/>
            <w:r w:rsidR="00A33080"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летней спартакиаде учащихся в весеннее </w:t>
            </w:r>
            <w:proofErr w:type="gramStart"/>
            <w:r w:rsidR="00A33080"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–л</w:t>
            </w:r>
            <w:proofErr w:type="gramEnd"/>
            <w:r w:rsidR="00A33080"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етний период 2013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97E15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апрель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97E15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Анурова Л.А.</w:t>
            </w:r>
          </w:p>
        </w:tc>
      </w:tr>
      <w:tr w:rsidR="00D36C16" w:rsidRPr="00997E15" w:rsidTr="007C2291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16" w:rsidRPr="00997E15" w:rsidRDefault="00D36C1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 работе органов опеки и попечительства по подготовке граждан, изъявивших желание взять детей на воспитание в семью.</w:t>
            </w:r>
          </w:p>
          <w:p w:rsidR="00D36C16" w:rsidRPr="00997E15" w:rsidRDefault="00D36C1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16" w:rsidRPr="00997E15" w:rsidRDefault="00D36C1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апрель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C16" w:rsidRPr="00997E15" w:rsidRDefault="00D36C1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Лайпанова</w:t>
            </w:r>
            <w:proofErr w:type="spellEnd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Р.К.</w:t>
            </w:r>
          </w:p>
        </w:tc>
      </w:tr>
      <w:tr w:rsidR="001E5705" w:rsidRPr="00997E15" w:rsidTr="007C2291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05" w:rsidRPr="00997E15" w:rsidRDefault="001E570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 работе общеобразовательных учреждений по развитию речи детей, профилактика речевых нарушений.</w:t>
            </w:r>
          </w:p>
          <w:p w:rsidR="001E5705" w:rsidRPr="00997E15" w:rsidRDefault="001E570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05" w:rsidRPr="00997E15" w:rsidRDefault="001E570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апрель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05" w:rsidRPr="00997E15" w:rsidRDefault="001E570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Котилевская</w:t>
            </w:r>
            <w:proofErr w:type="spellEnd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С.И.</w:t>
            </w:r>
          </w:p>
        </w:tc>
      </w:tr>
      <w:tr w:rsidR="00946CD9" w:rsidRPr="00997E15" w:rsidTr="007C2291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97E15" w:rsidRDefault="00462BE4" w:rsidP="0093772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Мониторинг усвоения </w:t>
            </w:r>
            <w:r w:rsidR="00937720"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государственных образовательных стандартов детьми с ограниченными возможностями здоровья </w:t>
            </w:r>
            <w:r w:rsidR="00034927"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на основе </w:t>
            </w:r>
            <w:r w:rsidR="00937720"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дистанционн</w:t>
            </w:r>
            <w:r w:rsidR="00034927"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ых образовательных технологий</w:t>
            </w:r>
            <w:r w:rsidR="00937720"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D9" w:rsidRPr="00997E15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июнь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D9" w:rsidRPr="00997E15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946CD9" w:rsidRPr="00997E15" w:rsidTr="007C2291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D9" w:rsidRPr="00997E15" w:rsidRDefault="0033281C" w:rsidP="0033281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Внедрение ФГТ в практику работы дошкольных образовательных учреждений </w:t>
            </w:r>
            <w:proofErr w:type="spellStart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Зеленчукского</w:t>
            </w:r>
            <w:proofErr w:type="spellEnd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D9" w:rsidRPr="00997E15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946CD9" w:rsidRPr="00997E15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июнь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D9" w:rsidRPr="00997E15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946CD9" w:rsidRPr="00997E15" w:rsidRDefault="0033281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Макова М.С.</w:t>
            </w:r>
          </w:p>
        </w:tc>
      </w:tr>
      <w:tr w:rsidR="00A75E11" w:rsidRPr="00997E15" w:rsidTr="007C2291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11" w:rsidRPr="00997E15" w:rsidRDefault="00A75E1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Мониторинг организации питания обучающихся в общеобразовательных учреждениях района </w:t>
            </w:r>
            <w:r w:rsidR="006955BB"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</w:t>
            </w:r>
            <w:r w:rsidR="0074004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</w:t>
            </w:r>
            <w:r w:rsidR="006955BB"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  <w:proofErr w:type="gramStart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( </w:t>
            </w:r>
            <w:proofErr w:type="gramEnd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сбор отчетов, информация с общеобразовательных учреждений, координация работы).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11" w:rsidRPr="00997E15" w:rsidRDefault="00A75E11" w:rsidP="00A75E1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A75E11" w:rsidRPr="00997E15" w:rsidRDefault="00A75E11" w:rsidP="00A75E1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июнь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11" w:rsidRPr="00997E15" w:rsidRDefault="00A75E11" w:rsidP="00A75E1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A75E11" w:rsidRPr="00997E15" w:rsidRDefault="00A75E11" w:rsidP="00A75E1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С.Х.</w:t>
            </w:r>
          </w:p>
        </w:tc>
      </w:tr>
      <w:tr w:rsidR="00A75E11" w:rsidRPr="00997E15" w:rsidTr="007C2291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11" w:rsidRPr="00997E15" w:rsidRDefault="00A75E11" w:rsidP="007400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Информация о состоянии ведения кадрового делопроизводства и устранению недостатков</w:t>
            </w:r>
            <w:r w:rsidR="00CE38B8"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отмеченных в ходе </w:t>
            </w: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анализа деятельности </w:t>
            </w:r>
            <w:r w:rsidR="00CE38B8"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МБ ДОУ «Детский сад № 2 </w:t>
            </w:r>
            <w:proofErr w:type="spellStart"/>
            <w:r w:rsidR="00CE38B8"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</w:t>
            </w:r>
            <w:proofErr w:type="gramStart"/>
            <w:r w:rsidR="00CE38B8"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.К</w:t>
            </w:r>
            <w:proofErr w:type="gramEnd"/>
            <w:r w:rsidR="00CE38B8"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ардоникской</w:t>
            </w:r>
            <w:proofErr w:type="spellEnd"/>
            <w:r w:rsidR="00CE38B8"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11" w:rsidRPr="00997E15" w:rsidRDefault="00A75E1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июнь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11" w:rsidRPr="00997E15" w:rsidRDefault="00A75E1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Табункова</w:t>
            </w:r>
            <w:proofErr w:type="spellEnd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Е.Д.</w:t>
            </w:r>
          </w:p>
        </w:tc>
      </w:tr>
      <w:tr w:rsidR="00BA446F" w:rsidRPr="00997E15" w:rsidTr="007C2291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F" w:rsidRPr="00997E15" w:rsidRDefault="00BA446F" w:rsidP="008877B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Государственная (итоговая) аттестация  выпускников  9, 11, (12) классов, как один из инструментов повышения качества общего образования в общеобразо</w:t>
            </w:r>
            <w:r w:rsidR="008D6C9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вательных учреждениях района</w:t>
            </w: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46F" w:rsidRPr="00997E15" w:rsidRDefault="00B67D7A" w:rsidP="008877B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август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46F" w:rsidRPr="00997E15" w:rsidRDefault="00BA446F" w:rsidP="008877B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BA446F" w:rsidRPr="00997E15" w:rsidTr="007C2291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F" w:rsidRPr="00997E15" w:rsidRDefault="000C40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Об организации и обеспечении комплексной безопасности в МКОУ «СОШ </w:t>
            </w:r>
            <w:proofErr w:type="spellStart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а</w:t>
            </w:r>
            <w:proofErr w:type="gramStart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.К</w:t>
            </w:r>
            <w:proofErr w:type="gramEnd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ызыл-Октябрь</w:t>
            </w:r>
            <w:proofErr w:type="spellEnd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», МКОУ «СОШ № 1 ст.Сторожевой», МКОУ « СОШ  </w:t>
            </w:r>
            <w:proofErr w:type="spellStart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с.Даусуз</w:t>
            </w:r>
            <w:proofErr w:type="spellEnd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».</w:t>
            </w:r>
          </w:p>
          <w:p w:rsidR="00BA446F" w:rsidRPr="00997E15" w:rsidRDefault="00BA446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46F" w:rsidRPr="00997E15" w:rsidRDefault="000C40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август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46F" w:rsidRPr="00997E15" w:rsidRDefault="000C40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BA446F" w:rsidRPr="00997E15" w:rsidTr="007C2291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46F" w:rsidRPr="00997E15" w:rsidRDefault="00BA446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Итоги выступлений учащихся ДЮСШ в соревнованиях различного ранга.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46F" w:rsidRPr="00997E15" w:rsidRDefault="00BA446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август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6F" w:rsidRPr="00997E15" w:rsidRDefault="00BA446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Анурова Л.А.</w:t>
            </w:r>
          </w:p>
          <w:p w:rsidR="00BA446F" w:rsidRPr="00997E15" w:rsidRDefault="00BA446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51AD9" w:rsidRPr="00997E15" w:rsidTr="007C2291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AD9" w:rsidRPr="00997E15" w:rsidRDefault="00C51AD9" w:rsidP="007E023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 результативности и эффективности  осуществления   индивидуальной педагогической деятельности педагогов в системе  дополнительного образования.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AD9" w:rsidRPr="00997E15" w:rsidRDefault="00C51AD9" w:rsidP="007E023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август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AD9" w:rsidRPr="00997E15" w:rsidRDefault="00C51AD9" w:rsidP="007E023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Тростянецкая С.И.</w:t>
            </w:r>
          </w:p>
        </w:tc>
      </w:tr>
      <w:tr w:rsidR="00C51AD9" w:rsidRPr="00997E15" w:rsidTr="007C2291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AD9" w:rsidRPr="00997E15" w:rsidRDefault="00C51AD9" w:rsidP="00C51AD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 реализации мероприятий республиканской целевой программы  «Комплексные меры противодействия злоупотреблению наркотическими средствами и их незаконному обороту в КЧР на 2011-2015 годы» в ряде общеобразовательных учреждений района.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AD9" w:rsidRPr="00997E15" w:rsidRDefault="00C51AD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октябрь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AD9" w:rsidRPr="00997E15" w:rsidRDefault="00C51A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C51AD9" w:rsidRPr="00997E15" w:rsidTr="007C2291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AD9" w:rsidRPr="00997E15" w:rsidRDefault="00C51A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Об организации образовательного процесса по </w:t>
            </w: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надомному обучению детей с ограниченными возможностями здоровья в ряде школ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AD9" w:rsidRPr="00997E15" w:rsidRDefault="00C51A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C51AD9" w:rsidRPr="00997E15" w:rsidRDefault="00C51A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октябрь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AD9" w:rsidRPr="00997E15" w:rsidRDefault="00C51A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C51AD9" w:rsidRPr="00997E15" w:rsidRDefault="00C51A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Чагарова</w:t>
            </w:r>
            <w:proofErr w:type="spellEnd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С.Х.</w:t>
            </w:r>
          </w:p>
        </w:tc>
      </w:tr>
      <w:tr w:rsidR="00C51AD9" w:rsidRPr="00997E15" w:rsidTr="007C2291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AD9" w:rsidRPr="00997E15" w:rsidRDefault="00C51A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Физкультурно-оздоровительная и спортивно-массовая работа в ряде общеобразовательных учреждений района.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AD9" w:rsidRPr="00997E15" w:rsidRDefault="00C51A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октябрь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AD9" w:rsidRPr="00997E15" w:rsidRDefault="00C51A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C51AD9" w:rsidRPr="00997E15" w:rsidTr="007C2291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AD9" w:rsidRPr="00997E15" w:rsidRDefault="00C51A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 итогах смотра </w:t>
            </w:r>
            <w:proofErr w:type="gramStart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–к</w:t>
            </w:r>
            <w:proofErr w:type="gramEnd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онкурса спортивно-массовой и физкультурно-оздоровительной работы в ДЮСШ.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AD9" w:rsidRPr="00997E15" w:rsidRDefault="00C51A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октябрь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AD9" w:rsidRPr="00997E15" w:rsidRDefault="00C51A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Анурова Л.А.</w:t>
            </w:r>
          </w:p>
        </w:tc>
      </w:tr>
      <w:tr w:rsidR="002B257D" w:rsidRPr="00997E15" w:rsidTr="007C2291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57D" w:rsidRPr="00997E15" w:rsidRDefault="002B257D" w:rsidP="0096745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 итогах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комплектования педагогическими и руководящими кадрами 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казенных </w:t>
            </w: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общеобразовательных учреждений района на 2013-2014 учебный год.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57D" w:rsidRPr="00997E15" w:rsidRDefault="002B257D" w:rsidP="0096745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октябрь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57D" w:rsidRPr="00997E15" w:rsidRDefault="002B257D" w:rsidP="0096745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Табункова</w:t>
            </w:r>
            <w:proofErr w:type="spellEnd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Е.Д.</w:t>
            </w:r>
          </w:p>
        </w:tc>
      </w:tr>
      <w:tr w:rsidR="002B257D" w:rsidRPr="00997E15" w:rsidTr="007C2291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57D" w:rsidRPr="00997E15" w:rsidRDefault="002B257D">
            <w:pPr>
              <w:ind w:firstLine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 итогах проведения второго этапа Всероссийской олимпиады школьников  в 2012-2013 учебном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57D" w:rsidRPr="00997E15" w:rsidRDefault="002B25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декабрь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57D" w:rsidRPr="00997E15" w:rsidRDefault="002B25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Каргаева</w:t>
            </w:r>
            <w:proofErr w:type="spellEnd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Т.В.</w:t>
            </w:r>
          </w:p>
        </w:tc>
      </w:tr>
      <w:tr w:rsidR="002B257D" w:rsidRPr="00997E15" w:rsidTr="007C2291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57D" w:rsidRPr="00997E15" w:rsidRDefault="002B257D" w:rsidP="00A75E1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Результативность деятельности системы дополнительного образования детей. Выявление степени вовлеченности учащихся во внеурочные и внешкольные формы работы.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57D" w:rsidRPr="00997E15" w:rsidRDefault="002B257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декабрь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57D" w:rsidRPr="00997E15" w:rsidRDefault="002B257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С.Х.</w:t>
            </w:r>
          </w:p>
        </w:tc>
      </w:tr>
      <w:tr w:rsidR="002B257D" w:rsidRPr="00997E15" w:rsidTr="007C2291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57D" w:rsidRPr="00997E15" w:rsidRDefault="002B25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Об итогах работы межведомственного взаимодействия: прием  органами опеки и попечительства документов от лиц, желающих установить опеку </w:t>
            </w:r>
            <w:proofErr w:type="gramStart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( </w:t>
            </w:r>
            <w:proofErr w:type="gramEnd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попечительство) над определенной категорией граждан ( малолетние, несовершеннолетние).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57D" w:rsidRPr="00997E15" w:rsidRDefault="002B25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декабрь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57D" w:rsidRPr="00997E15" w:rsidRDefault="002B25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Карпинцова</w:t>
            </w:r>
            <w:proofErr w:type="spellEnd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О.В.</w:t>
            </w:r>
          </w:p>
        </w:tc>
      </w:tr>
      <w:tr w:rsidR="002B257D" w:rsidRPr="00997E15" w:rsidTr="007C2291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57D" w:rsidRPr="00997E15" w:rsidRDefault="002B25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 результативности и качестве проведения факультативных занятий  в общеобразовательных учреждениях ст</w:t>
            </w:r>
            <w:proofErr w:type="gramStart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.И</w:t>
            </w:r>
            <w:proofErr w:type="gramEnd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справной.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57D" w:rsidRPr="00997E15" w:rsidRDefault="002B25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декабрь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57D" w:rsidRPr="00997E15" w:rsidRDefault="002B25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2B257D" w:rsidRPr="00997E15" w:rsidTr="007C2291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57D" w:rsidRPr="00997E15" w:rsidRDefault="002B25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  влиянии инновационной  деятельности на повышение профессиональной компетентности педагога дополнительного образования.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57D" w:rsidRPr="00997E15" w:rsidRDefault="002B25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декабрь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57D" w:rsidRPr="00997E15" w:rsidRDefault="002B25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Тростянецкая С.И.</w:t>
            </w:r>
          </w:p>
        </w:tc>
      </w:tr>
      <w:tr w:rsidR="002B257D" w:rsidRPr="00997E15" w:rsidTr="007C2291"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57D" w:rsidRPr="00997E15" w:rsidRDefault="002B257D" w:rsidP="005C0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57D" w:rsidRPr="00997E15" w:rsidRDefault="002B25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57D" w:rsidRPr="00997E15" w:rsidRDefault="002B25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462BE4" w:rsidRPr="00997E15" w:rsidRDefault="00462BE4" w:rsidP="00946CD9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740042" w:rsidRDefault="00740042" w:rsidP="00946CD9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740042" w:rsidRDefault="00740042" w:rsidP="00946CD9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946CD9" w:rsidRPr="00740042" w:rsidRDefault="00946CD9" w:rsidP="00946CD9">
      <w:pPr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0042">
        <w:rPr>
          <w:rFonts w:ascii="Times New Roman" w:hAnsi="Times New Roman" w:cs="Times New Roman"/>
          <w:b/>
          <w:sz w:val="28"/>
          <w:szCs w:val="28"/>
        </w:rPr>
        <w:lastRenderedPageBreak/>
        <w:t>2.3.  Вопросы, выносимые на  совещание при начальнике управления   образования:</w:t>
      </w:r>
    </w:p>
    <w:tbl>
      <w:tblPr>
        <w:tblW w:w="1077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3"/>
        <w:gridCol w:w="1700"/>
        <w:gridCol w:w="2267"/>
      </w:tblGrid>
      <w:tr w:rsidR="00946CD9" w:rsidRPr="00997E15" w:rsidTr="00293063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97E15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97E15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проведения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97E15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Ответственные</w:t>
            </w:r>
          </w:p>
        </w:tc>
      </w:tr>
      <w:tr w:rsidR="00946CD9" w:rsidRPr="00997E15" w:rsidTr="00293063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97E15" w:rsidRDefault="00733EF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Организация работы по профилактике правонарушений среди несовершеннолетних в общеобразовательных учреждениях района. Состояние детской преступности.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D9" w:rsidRPr="00997E15" w:rsidRDefault="00733EF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январь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D9" w:rsidRPr="00997E15" w:rsidRDefault="00733EF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946CD9" w:rsidRPr="00997E15" w:rsidTr="00293063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97E15" w:rsidRDefault="00D36C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 работе школы приемных родителей: проблемы и перспективы.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D9" w:rsidRPr="00997E15" w:rsidRDefault="00D36C1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январь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D9" w:rsidRPr="00997E15" w:rsidRDefault="00D36C1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Лайпанова</w:t>
            </w:r>
            <w:proofErr w:type="spellEnd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Р.К.</w:t>
            </w:r>
          </w:p>
        </w:tc>
      </w:tr>
      <w:tr w:rsidR="00946CD9" w:rsidRPr="00997E15" w:rsidTr="00293063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97E15" w:rsidRDefault="000E521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 особенностях работы с детьми младшего возраста на отделении художественной гимнастики.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D9" w:rsidRPr="00997E15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январь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D9" w:rsidRPr="00997E15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Анурова Л.А.</w:t>
            </w:r>
          </w:p>
        </w:tc>
      </w:tr>
      <w:tr w:rsidR="005E40AF" w:rsidRPr="00997E15" w:rsidTr="00293063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AF" w:rsidRPr="00997E15" w:rsidRDefault="005E40AF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 состоянии нормативно- правовой базы  ряда общеобразовательных учреждений, регламентирующих их деятельность.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AF" w:rsidRPr="00997E15" w:rsidRDefault="005E40AF" w:rsidP="007E02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E40AF" w:rsidRPr="00997E15" w:rsidRDefault="005E40AF" w:rsidP="007E02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январь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AF" w:rsidRPr="00997E15" w:rsidRDefault="005E40AF" w:rsidP="007E02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E40AF" w:rsidRPr="00997E15" w:rsidRDefault="005E40AF" w:rsidP="007E02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E40AF" w:rsidRPr="00997E15" w:rsidTr="00293063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AF" w:rsidRPr="00997E15" w:rsidRDefault="005E40A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 итогах месячника спортивной и оборонно-массовой работы среди общеобразовательных учреждений района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AF" w:rsidRPr="00997E15" w:rsidRDefault="005E40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E40AF" w:rsidRPr="00997E15" w:rsidRDefault="005E40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март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AF" w:rsidRPr="00997E15" w:rsidRDefault="005E40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E40AF" w:rsidRPr="00997E15" w:rsidRDefault="005E40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С.Х.</w:t>
            </w:r>
          </w:p>
        </w:tc>
      </w:tr>
      <w:tr w:rsidR="005E40AF" w:rsidRPr="00997E15" w:rsidTr="00293063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AF" w:rsidRPr="00997E15" w:rsidRDefault="005E40A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Об осуществление контроля и руководства  за учебным процессом   директорами  МКОУ «СОШ </w:t>
            </w:r>
            <w:proofErr w:type="spellStart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а</w:t>
            </w:r>
            <w:proofErr w:type="gramStart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.И</w:t>
            </w:r>
            <w:proofErr w:type="gramEnd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льич</w:t>
            </w:r>
            <w:proofErr w:type="spellEnd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», МКОУ «СОШ ст.Исправной», МКОУ «СОШ № 2 ст.Зеленчукской».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AF" w:rsidRPr="00997E15" w:rsidRDefault="005E40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E40AF" w:rsidRPr="00997E15" w:rsidRDefault="005E40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март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AF" w:rsidRPr="00997E15" w:rsidRDefault="005E40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E40AF" w:rsidRPr="00997E15" w:rsidRDefault="005E40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5E40AF" w:rsidRPr="00997E15" w:rsidTr="00293063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AF" w:rsidRPr="00997E15" w:rsidRDefault="005E40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 конкурсе вожатского мастерства «Вожатый года 2013»</w:t>
            </w:r>
          </w:p>
          <w:p w:rsidR="001427FD" w:rsidRPr="00997E15" w:rsidRDefault="001427F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AF" w:rsidRPr="00997E15" w:rsidRDefault="005E40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март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AF" w:rsidRPr="00997E15" w:rsidRDefault="005E40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Тростянецкая С.И.</w:t>
            </w:r>
          </w:p>
        </w:tc>
      </w:tr>
      <w:tr w:rsidR="005E40AF" w:rsidRPr="00997E15" w:rsidTr="00293063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AF" w:rsidRPr="00997E15" w:rsidRDefault="005E40A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Информация о проделанной работе управления образования по заполнению и сдаче в Зеленчукской управление пенсионного фонда по КЧР Перечня рабочих мест и списков работников, пользующихся правом на досрочное назначение пенсии за педагогическую деятельность.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AF" w:rsidRPr="00997E15" w:rsidRDefault="005E40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E40AF" w:rsidRPr="00997E15" w:rsidRDefault="005E4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5E40AF" w:rsidRPr="00997E15" w:rsidRDefault="005E40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март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AF" w:rsidRPr="00997E15" w:rsidRDefault="005E40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E40AF" w:rsidRPr="00997E15" w:rsidRDefault="005E4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5E40AF" w:rsidRPr="00997E15" w:rsidRDefault="005E40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Табункова</w:t>
            </w:r>
            <w:proofErr w:type="spellEnd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Е.Д.</w:t>
            </w:r>
          </w:p>
        </w:tc>
      </w:tr>
      <w:tr w:rsidR="005E40AF" w:rsidRPr="00997E15" w:rsidTr="00293063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AF" w:rsidRPr="00997E15" w:rsidRDefault="005E40A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Организация работы по созданию на базе общеобразовательных учреждений лагерей с дневным </w:t>
            </w: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пребыванием детей.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AF" w:rsidRPr="00997E15" w:rsidRDefault="005E40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май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AF" w:rsidRPr="00997E15" w:rsidRDefault="005E40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С.Х.</w:t>
            </w:r>
          </w:p>
        </w:tc>
      </w:tr>
      <w:tr w:rsidR="005E40AF" w:rsidRPr="00997E15" w:rsidTr="00293063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AF" w:rsidRPr="00997E15" w:rsidRDefault="005E40AF" w:rsidP="000E521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 результативности работы  отделения легкой атлетики.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AF" w:rsidRPr="00997E15" w:rsidRDefault="005E40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E40AF" w:rsidRPr="00997E15" w:rsidRDefault="005E40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AF" w:rsidRPr="00997E15" w:rsidRDefault="005E40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E40AF" w:rsidRPr="00997E15" w:rsidRDefault="005E40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Анурова Л.А.</w:t>
            </w:r>
          </w:p>
        </w:tc>
      </w:tr>
      <w:tr w:rsidR="005E40AF" w:rsidRPr="00997E15" w:rsidTr="00293063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AF" w:rsidRPr="00997E15" w:rsidRDefault="005E40AF" w:rsidP="005C0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Итоги </w:t>
            </w:r>
            <w:r w:rsidRPr="00997E15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VI</w:t>
            </w: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республиканского  конкурса педагогов дополнительного образования «Сердце отдаю детям!»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AF" w:rsidRPr="00997E15" w:rsidRDefault="005E40AF" w:rsidP="00D176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май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AF" w:rsidRPr="00997E15" w:rsidRDefault="005E40AF" w:rsidP="005C0D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Тростянецкая С.И.</w:t>
            </w:r>
          </w:p>
        </w:tc>
      </w:tr>
      <w:tr w:rsidR="005E40AF" w:rsidRPr="00997E15" w:rsidTr="00293063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AF" w:rsidRPr="00997E15" w:rsidRDefault="005E40A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 уровне преподавания уроков информатики в общеобразовательных учреждениях района.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AF" w:rsidRPr="00997E15" w:rsidRDefault="005E40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май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AF" w:rsidRPr="00997E15" w:rsidRDefault="005E40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E40AF" w:rsidRPr="00997E15" w:rsidTr="00293063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AF" w:rsidRPr="00997E15" w:rsidRDefault="005E40A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AF" w:rsidRPr="00997E15" w:rsidRDefault="005E4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AF" w:rsidRPr="00997E15" w:rsidRDefault="005E4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E40AF" w:rsidRPr="00997E15" w:rsidTr="00293063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AF" w:rsidRPr="00997E15" w:rsidRDefault="005E40AF">
            <w:pPr>
              <w:ind w:firstLine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  обеспеченности  школьных библиотек и учащихся учебной, </w:t>
            </w:r>
            <w:proofErr w:type="spellStart"/>
            <w:proofErr w:type="gramStart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учебно</w:t>
            </w:r>
            <w:proofErr w:type="spellEnd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– методической</w:t>
            </w:r>
            <w:proofErr w:type="gramEnd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 художественной литературой.</w:t>
            </w:r>
          </w:p>
          <w:p w:rsidR="005E40AF" w:rsidRPr="00997E15" w:rsidRDefault="005E40AF">
            <w:pPr>
              <w:ind w:firstLine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AF" w:rsidRPr="00997E15" w:rsidRDefault="005E40AF" w:rsidP="001924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июль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AF" w:rsidRPr="00997E15" w:rsidRDefault="005E40AF">
            <w:pPr>
              <w:ind w:firstLine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Демчук</w:t>
            </w:r>
            <w:proofErr w:type="spellEnd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Е.М.</w:t>
            </w:r>
          </w:p>
          <w:p w:rsidR="005E40AF" w:rsidRPr="00997E15" w:rsidRDefault="005E40AF">
            <w:pPr>
              <w:ind w:firstLine="1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5E40AF" w:rsidRPr="00997E15" w:rsidRDefault="005E40A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92408" w:rsidRPr="00997E15" w:rsidTr="00293063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08" w:rsidRPr="00997E15" w:rsidRDefault="00192408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 состоянии ведения кадрового делопроизводства и устранении недостатков, отмеченных в ходе анализа деятельности МДОУ «Детский сад  Березка </w:t>
            </w:r>
            <w:proofErr w:type="spellStart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</w:t>
            </w:r>
            <w:proofErr w:type="gramStart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.К</w:t>
            </w:r>
            <w:proofErr w:type="gramEnd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ардоникской</w:t>
            </w:r>
            <w:proofErr w:type="spellEnd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</w:p>
          <w:p w:rsidR="00192408" w:rsidRPr="00997E15" w:rsidRDefault="00192408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08" w:rsidRPr="00997E15" w:rsidRDefault="00192408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июль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08" w:rsidRPr="00997E15" w:rsidRDefault="00192408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Табункова</w:t>
            </w:r>
            <w:proofErr w:type="spellEnd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Е.Д.</w:t>
            </w:r>
          </w:p>
        </w:tc>
      </w:tr>
      <w:tr w:rsidR="00192408" w:rsidRPr="00997E15" w:rsidTr="00293063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08" w:rsidRPr="00997E15" w:rsidRDefault="001924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Порядок контроля органов опеки и попечительства за условиями жизни и воспитания в приемных семьях.</w:t>
            </w:r>
          </w:p>
          <w:p w:rsidR="00192408" w:rsidRPr="00997E15" w:rsidRDefault="001924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08" w:rsidRPr="00997E15" w:rsidRDefault="001924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июль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08" w:rsidRPr="00997E15" w:rsidRDefault="001924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Карпинцова</w:t>
            </w:r>
            <w:proofErr w:type="spellEnd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О.В.</w:t>
            </w:r>
          </w:p>
          <w:p w:rsidR="00192408" w:rsidRPr="00997E15" w:rsidRDefault="001924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306DA" w:rsidRPr="00997E15" w:rsidTr="00293063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DA" w:rsidRPr="00997E15" w:rsidRDefault="005306D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Анализ обеспечения выполнения общеобразовательных программ по русскому языку на первой ступени обучения </w:t>
            </w:r>
            <w:proofErr w:type="gramStart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( </w:t>
            </w:r>
            <w:proofErr w:type="gramEnd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четвертые классы)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DA" w:rsidRPr="00997E15" w:rsidRDefault="005306D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306DA" w:rsidRPr="00997E15" w:rsidRDefault="005306D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июль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DA" w:rsidRPr="00997E15" w:rsidRDefault="005306D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306DA" w:rsidRPr="00997E15" w:rsidRDefault="005306D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С.Х.</w:t>
            </w:r>
          </w:p>
        </w:tc>
      </w:tr>
      <w:tr w:rsidR="00740042" w:rsidRPr="00997E15" w:rsidTr="00293063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42" w:rsidRPr="00997E15" w:rsidRDefault="00740042" w:rsidP="007400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40042">
              <w:rPr>
                <w:rFonts w:ascii="Times New Roman" w:hAnsi="Times New Roman" w:cs="Times New Roman"/>
                <w:sz w:val="28"/>
              </w:rPr>
              <w:t>Об итогах районного смотра учебно-опытных участков общеобразовательных учреждений района.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42" w:rsidRPr="00997E15" w:rsidRDefault="00740042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042" w:rsidRPr="00997E15" w:rsidRDefault="00740042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306DA" w:rsidRPr="00997E15" w:rsidTr="00293063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DA" w:rsidRPr="00997E15" w:rsidRDefault="005306DA" w:rsidP="00AA46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 итогах реализации мероприятий Республиканской целевой программы « Горячее питание школьников на 2012-2014 годы».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DA" w:rsidRPr="00997E15" w:rsidRDefault="005306D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306DA" w:rsidRPr="00997E15" w:rsidRDefault="005306D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DA" w:rsidRPr="00997E15" w:rsidRDefault="005306D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306DA" w:rsidRPr="00997E15" w:rsidRDefault="005306D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С.Х.</w:t>
            </w:r>
          </w:p>
        </w:tc>
      </w:tr>
      <w:tr w:rsidR="005306DA" w:rsidRPr="00997E15" w:rsidTr="00293063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DA" w:rsidRPr="00997E15" w:rsidRDefault="005306DA" w:rsidP="00AA46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Работа по предупреждению жестокости и насилия над детьми в опекаемых семьях: причины, последствия, помощь.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DA" w:rsidRPr="00997E15" w:rsidRDefault="005306D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DA" w:rsidRPr="00997E15" w:rsidRDefault="005306D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Лайпанова</w:t>
            </w:r>
            <w:proofErr w:type="spellEnd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Р.К.</w:t>
            </w:r>
          </w:p>
        </w:tc>
      </w:tr>
      <w:tr w:rsidR="005306DA" w:rsidRPr="00997E15" w:rsidTr="00293063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DA" w:rsidRPr="00997E15" w:rsidRDefault="005306D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Об оптимизации  педагогического процесса по преодолению недоразвития речи у детей дошкольного возраста.</w:t>
            </w:r>
          </w:p>
          <w:p w:rsidR="005306DA" w:rsidRPr="00997E15" w:rsidRDefault="005306D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DA" w:rsidRPr="00997E15" w:rsidRDefault="005306D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DA" w:rsidRPr="00997E15" w:rsidRDefault="005306D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Котилевская</w:t>
            </w:r>
            <w:proofErr w:type="spellEnd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С.А.</w:t>
            </w:r>
          </w:p>
        </w:tc>
      </w:tr>
      <w:tr w:rsidR="005306DA" w:rsidRPr="00997E15" w:rsidTr="00293063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DA" w:rsidRPr="00997E15" w:rsidRDefault="005306D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Итоги  </w:t>
            </w:r>
            <w:r w:rsidRPr="00997E15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XIII</w:t>
            </w: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Карачаево-Черкесской открытой научной краеведческой конференции научного объединения учащихся «Детская академия развития»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DA" w:rsidRPr="00997E15" w:rsidRDefault="005306D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ноябрь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DA" w:rsidRPr="00997E15" w:rsidRDefault="005306D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Тростянецкая       С.И.</w:t>
            </w:r>
          </w:p>
        </w:tc>
      </w:tr>
      <w:tr w:rsidR="005306DA" w:rsidRPr="00997E15" w:rsidTr="00293063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DA" w:rsidRPr="00997E15" w:rsidRDefault="005306D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Итоги  работы отделения баскетбола  за 2012-2013 учебный  год.</w:t>
            </w:r>
          </w:p>
          <w:p w:rsidR="005306DA" w:rsidRPr="00997E15" w:rsidRDefault="005306D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DA" w:rsidRPr="00997E15" w:rsidRDefault="005306D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ноябрь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DA" w:rsidRPr="00997E15" w:rsidRDefault="005306D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Анурова Л.А.</w:t>
            </w:r>
          </w:p>
        </w:tc>
      </w:tr>
      <w:tr w:rsidR="005306DA" w:rsidRPr="00997E15" w:rsidTr="00293063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DA" w:rsidRPr="00997E15" w:rsidRDefault="005306D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 результативности участия общеобразовательных учреждений в республиканских мероприятиях, проводимых Центром технического творчества в 2013 году.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DA" w:rsidRPr="00997E15" w:rsidRDefault="005306D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ноябрь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DA" w:rsidRPr="00997E15" w:rsidRDefault="005306D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 w:rsidRPr="00997E1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306DA" w:rsidRPr="00997E15" w:rsidTr="00293063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DA" w:rsidRPr="00997E15" w:rsidRDefault="005306D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Информация о целевом поступлении абитуриентов  в Вузы и </w:t>
            </w:r>
            <w:proofErr w:type="spellStart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Ссузы</w:t>
            </w:r>
            <w:proofErr w:type="spellEnd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Российской Федерации в 2013 году.</w:t>
            </w:r>
          </w:p>
          <w:p w:rsidR="005306DA" w:rsidRPr="00997E15" w:rsidRDefault="005306D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DA" w:rsidRPr="00997E15" w:rsidRDefault="005306D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ноябрь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DA" w:rsidRPr="00997E15" w:rsidRDefault="005306D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Табункова</w:t>
            </w:r>
            <w:proofErr w:type="spellEnd"/>
            <w:r w:rsidRPr="00997E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Е.Д.</w:t>
            </w:r>
          </w:p>
        </w:tc>
      </w:tr>
    </w:tbl>
    <w:p w:rsidR="00946CD9" w:rsidRPr="00997E15" w:rsidRDefault="00946CD9" w:rsidP="00946CD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46CD9" w:rsidRPr="00997E15" w:rsidRDefault="00946CD9" w:rsidP="00946C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sz w:val="28"/>
          <w:szCs w:val="28"/>
        </w:rPr>
      </w:pPr>
      <w:r w:rsidRPr="00946CD9">
        <w:rPr>
          <w:rFonts w:ascii="Times New Roman" w:hAnsi="Times New Roman" w:cs="Times New Roman"/>
          <w:b/>
          <w:sz w:val="28"/>
          <w:szCs w:val="28"/>
        </w:rPr>
        <w:t xml:space="preserve">Раздел  </w:t>
      </w:r>
      <w:r w:rsidRPr="00946CD9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946CD9">
        <w:rPr>
          <w:rFonts w:ascii="Times New Roman" w:hAnsi="Times New Roman" w:cs="Times New Roman"/>
          <w:b/>
          <w:sz w:val="28"/>
          <w:szCs w:val="28"/>
        </w:rPr>
        <w:t xml:space="preserve">. РЕАЛИЗАЦИЯ </w:t>
      </w:r>
      <w:r w:rsidR="0012471D">
        <w:rPr>
          <w:rFonts w:ascii="Times New Roman" w:hAnsi="Times New Roman" w:cs="Times New Roman"/>
          <w:b/>
          <w:sz w:val="28"/>
          <w:szCs w:val="28"/>
        </w:rPr>
        <w:t>ПРИОРИТЕТНОГО НАЦИОНАЛЬНОГО ПРОЕКТА «ОБРАЗОВАНИЕ»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68"/>
        <w:gridCol w:w="1886"/>
        <w:gridCol w:w="2120"/>
      </w:tblGrid>
      <w:tr w:rsidR="00946CD9" w:rsidRPr="00946CD9" w:rsidTr="00946CD9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1247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Реализация приоритетного национального </w:t>
            </w:r>
            <w:r w:rsidR="002E119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проекта «Образование» по направлению «Развитие дистанционного образования детей-инвалидов»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2E11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2E11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946CD9" w:rsidRPr="00946CD9" w:rsidTr="00946CD9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2E119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Ежеквартальное предоставление информации о ходе реализации приоритетного национальн</w:t>
            </w:r>
            <w:r w:rsidR="00F4023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ого проекта «Образование» в 2013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году.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Каргаева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Т.В.</w:t>
            </w:r>
          </w:p>
        </w:tc>
      </w:tr>
    </w:tbl>
    <w:p w:rsidR="00946CD9" w:rsidRPr="00946CD9" w:rsidRDefault="00946CD9" w:rsidP="00946CD9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CD9" w:rsidRPr="00946CD9" w:rsidRDefault="00946CD9" w:rsidP="004617BD">
      <w:pPr>
        <w:rPr>
          <w:rFonts w:ascii="Times New Roman" w:hAnsi="Times New Roman" w:cs="Times New Roman"/>
          <w:b/>
          <w:sz w:val="28"/>
          <w:szCs w:val="28"/>
        </w:rPr>
      </w:pPr>
      <w:r w:rsidRPr="00946CD9">
        <w:rPr>
          <w:rFonts w:ascii="Times New Roman" w:hAnsi="Times New Roman" w:cs="Times New Roman"/>
          <w:b/>
          <w:sz w:val="28"/>
          <w:szCs w:val="28"/>
        </w:rPr>
        <w:t xml:space="preserve">Раздел  </w:t>
      </w:r>
      <w:r w:rsidRPr="00946CD9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946CD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E119A">
        <w:rPr>
          <w:rFonts w:ascii="Times New Roman" w:hAnsi="Times New Roman" w:cs="Times New Roman"/>
          <w:b/>
          <w:sz w:val="28"/>
          <w:szCs w:val="28"/>
        </w:rPr>
        <w:t>УДОВЛЕТВОРЕНИЕ ПОТРЕБНОСТИ НАСЕЛЕНИЯ В ПОЛУЧЕНИИ ДОСТУПНОГО КАЧЕСТВЕННОГО ДОШКОЛЬНОГО, НАЧАЛЬНОГО ОБЩЕГО</w:t>
      </w:r>
      <w:r w:rsidR="004617BD">
        <w:rPr>
          <w:rFonts w:ascii="Times New Roman" w:hAnsi="Times New Roman" w:cs="Times New Roman"/>
          <w:b/>
          <w:sz w:val="28"/>
          <w:szCs w:val="28"/>
        </w:rPr>
        <w:t xml:space="preserve">, ОСНОВНОГО ОБЩЕГО, СРЕДНЕГО            </w:t>
      </w:r>
      <w:proofErr w:type="gramStart"/>
      <w:r w:rsidR="004617BD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="004617BD">
        <w:rPr>
          <w:rFonts w:ascii="Times New Roman" w:hAnsi="Times New Roman" w:cs="Times New Roman"/>
          <w:b/>
          <w:sz w:val="28"/>
          <w:szCs w:val="28"/>
        </w:rPr>
        <w:t>ПОЛНОГО) ОБЩЕГО ОБРАЗОВАНИЯ.</w:t>
      </w:r>
    </w:p>
    <w:p w:rsidR="00946CD9" w:rsidRPr="00946CD9" w:rsidRDefault="00946CD9" w:rsidP="004617B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6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6"/>
        <w:gridCol w:w="1786"/>
        <w:gridCol w:w="2043"/>
      </w:tblGrid>
      <w:tr w:rsidR="004617BD" w:rsidRPr="00946CD9" w:rsidTr="004617BD"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7BD" w:rsidRPr="00946CD9" w:rsidRDefault="00356DC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Подготовка План-графика работ по организации и проведению государственной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итоговой) аттестации выпускников в 2013 году.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7BD" w:rsidRPr="00946CD9" w:rsidRDefault="00356D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январь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7BD" w:rsidRPr="00946CD9" w:rsidRDefault="00356D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4617BD" w:rsidRPr="00946CD9" w:rsidTr="004617BD"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7BD" w:rsidRPr="00946CD9" w:rsidRDefault="004617BD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Семинар-совещание по вопросам организации и подготовки к государственной (итоговой) аттестации выпускников </w:t>
            </w:r>
            <w:r w:rsidR="00356D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DA0A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(12)  классов  в 2012-2013</w:t>
            </w:r>
            <w:r w:rsidR="00356D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</w:t>
            </w: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7BD" w:rsidRPr="00946CD9" w:rsidRDefault="00356DCB" w:rsidP="007E02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февраль</w:t>
            </w:r>
          </w:p>
          <w:p w:rsidR="004617BD" w:rsidRPr="00946CD9" w:rsidRDefault="004617BD" w:rsidP="007E02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7BD" w:rsidRPr="00946CD9" w:rsidRDefault="004617BD" w:rsidP="007E02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4617BD" w:rsidRPr="00946CD9" w:rsidTr="004617BD"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7BD" w:rsidRPr="00946CD9" w:rsidRDefault="004617BD" w:rsidP="00356D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Формирование </w:t>
            </w:r>
            <w:r w:rsidR="00356D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районной информационной системы участников  ЕГЭ и ГВЭ.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7BD" w:rsidRPr="00946CD9" w:rsidRDefault="00356DCB" w:rsidP="00356DC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январь-июль</w:t>
            </w:r>
          </w:p>
          <w:p w:rsidR="004617BD" w:rsidRPr="00946CD9" w:rsidRDefault="004617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617BD" w:rsidRPr="00946CD9" w:rsidRDefault="004617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7BD" w:rsidRPr="00946CD9" w:rsidRDefault="004617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356DCB" w:rsidRPr="00946CD9" w:rsidTr="004617BD"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CB" w:rsidRPr="00946CD9" w:rsidRDefault="00356DCB" w:rsidP="00356DC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Организационные мероприятия по проведению государственной итоговой аттестации в 2013 году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CB" w:rsidRDefault="00356DCB" w:rsidP="00356DC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январь-июль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CB" w:rsidRPr="00946CD9" w:rsidRDefault="00356D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4617BD" w:rsidRPr="00946CD9" w:rsidTr="004617BD"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7BD" w:rsidRPr="00946CD9" w:rsidRDefault="004617BD">
            <w:pPr>
              <w:pStyle w:val="aa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Утверждение расписаний экзаменов в общеобразовательных учреждениях, обеспечение их экзаменационным материалом, рассмотрение материалов администраций школ на проведение итоговой аттестации по щадящему режиму.</w:t>
            </w:r>
          </w:p>
          <w:p w:rsidR="004617BD" w:rsidRPr="00946CD9" w:rsidRDefault="004617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7BD" w:rsidRPr="00946CD9" w:rsidRDefault="004617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апрель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7BD" w:rsidRPr="00946CD9" w:rsidRDefault="004617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4617BD" w:rsidRPr="00946CD9" w:rsidTr="004617BD"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7BD" w:rsidRPr="00946CD9" w:rsidRDefault="00356DCB" w:rsidP="00356DCB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pacing w:val="-3"/>
                <w:sz w:val="28"/>
                <w:szCs w:val="28"/>
                <w:lang w:eastAsia="en-US"/>
              </w:rPr>
              <w:t>Формирование пунктов проведения единого государственного экзамена  по общеобразовательным предметам для прохождения государственной (итоговой) аттестации в форме ЕГЭ, ГВЭ.</w:t>
            </w:r>
            <w:r w:rsidRPr="00946CD9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7BD" w:rsidRPr="00946CD9" w:rsidRDefault="00356D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февраль-апрель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7BD" w:rsidRPr="00946CD9" w:rsidRDefault="004617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4617BD" w:rsidRPr="00946CD9" w:rsidTr="004617BD"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7BD" w:rsidRPr="00946CD9" w:rsidRDefault="004617B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Контроль  проведения   итоговой аттестации  в форме единого государственного экзамена в общеобразовательных учреждениях района.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7BD" w:rsidRPr="00946CD9" w:rsidRDefault="004617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май-июнь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7BD" w:rsidRPr="00946CD9" w:rsidRDefault="004617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356DCB" w:rsidRPr="00946CD9" w:rsidTr="004617BD"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CB" w:rsidRPr="00946CD9" w:rsidRDefault="00DA0A4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Организационные мероприятия по проведению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повторной государственной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итоговой) аттестации выпускников.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CB" w:rsidRPr="00946CD9" w:rsidRDefault="00DA0A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июнь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CB" w:rsidRPr="00946CD9" w:rsidRDefault="00DA0A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</w:tbl>
    <w:p w:rsidR="00946CD9" w:rsidRPr="00946CD9" w:rsidRDefault="00946CD9" w:rsidP="00946CD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CD9">
        <w:rPr>
          <w:rFonts w:ascii="Times New Roman" w:hAnsi="Times New Roman" w:cs="Times New Roman"/>
          <w:b/>
          <w:sz w:val="28"/>
          <w:szCs w:val="28"/>
        </w:rPr>
        <w:t xml:space="preserve">Раздел  </w:t>
      </w:r>
      <w:r w:rsidRPr="00946CD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46CD9">
        <w:rPr>
          <w:rFonts w:ascii="Times New Roman" w:hAnsi="Times New Roman" w:cs="Times New Roman"/>
          <w:b/>
          <w:sz w:val="28"/>
          <w:szCs w:val="28"/>
        </w:rPr>
        <w:t>. Районные общественно-значимые мероприятия</w:t>
      </w: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6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64"/>
        <w:gridCol w:w="1786"/>
        <w:gridCol w:w="2185"/>
      </w:tblGrid>
      <w:tr w:rsidR="00946CD9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мероприятий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проведения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ответственные</w:t>
            </w:r>
          </w:p>
        </w:tc>
      </w:tr>
      <w:tr w:rsidR="00946CD9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Районное мероприятие «</w:t>
            </w:r>
            <w:r w:rsidR="00946CD9"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Рождественские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вечера»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январь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Тростянецкая С.И.</w:t>
            </w:r>
          </w:p>
        </w:tc>
      </w:tr>
      <w:tr w:rsidR="00D37B5D" w:rsidRPr="00946CD9" w:rsidTr="00D37B5D">
        <w:trPr>
          <w:trHeight w:val="781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Default="00D37B5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Спортивный зимний праздник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 w:rsidP="008432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январь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 w:rsidP="008432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Тростянецкая С.И.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Месячник оборонно-массовой и спортивной работы, посвященный Дню защитника Отечества.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январь-февраль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С.Х. </w:t>
            </w: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Каргаев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Ф.Х. 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9E4D3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Подготовка и участие  в региональном </w:t>
            </w:r>
            <w:r w:rsidR="00D37B5D"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этап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="00D37B5D"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Всероссийской  олимпиады школьников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январь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Каргаева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Т.В.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Районный конкурс «Учитель года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2013</w:t>
            </w: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»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январь 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Каргаева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Т.В.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BD11A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Проводы  «Русской зимы»  </w:t>
            </w:r>
            <w:r w:rsidR="00D37B5D"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Масленица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Тростянецкая С.И.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Организация гуманитарной акции «Дети приграничья – защитникам южных границ».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С.Х.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Рыцарский турнир, посвященный Дню защитника Отечества.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Тростянецкая С.И.</w:t>
            </w:r>
          </w:p>
        </w:tc>
      </w:tr>
      <w:tr w:rsidR="009E4D3A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3A" w:rsidRPr="009E4D3A" w:rsidRDefault="009E4D3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Подготовка и участие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</w:t>
            </w:r>
            <w:r w:rsidRPr="009E4D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во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II</w:t>
            </w:r>
            <w:r w:rsidRPr="009E4D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туре республиканского конкурса «Воспитатель года».</w:t>
            </w:r>
          </w:p>
          <w:p w:rsidR="009E4D3A" w:rsidRPr="00946CD9" w:rsidRDefault="009E4D3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3A" w:rsidRPr="00946CD9" w:rsidRDefault="009E4D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D3A" w:rsidRPr="00946CD9" w:rsidRDefault="009E4D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Макова М.С.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Участие в республиканском конкурсе «Пусть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память говорит», посвященном 28</w:t>
            </w: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-й годовщине вывода органического контингента войск  из Афганистана.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С.Х.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Районный  конкурс</w:t>
            </w:r>
            <w:r w:rsidR="009E4D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«Живая классика</w:t>
            </w: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Каргаева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Т.В.</w:t>
            </w:r>
          </w:p>
        </w:tc>
      </w:tr>
      <w:tr w:rsidR="000C3091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091" w:rsidRDefault="000C309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Районный конкурс «Самый классный классный-2013»</w:t>
            </w:r>
          </w:p>
          <w:p w:rsidR="000C3091" w:rsidRPr="00946CD9" w:rsidRDefault="000C309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091" w:rsidRPr="00946CD9" w:rsidRDefault="000C30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091" w:rsidRPr="00946CD9" w:rsidRDefault="000C30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Каргаева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Т.В.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Лаборатория молодого специалиста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Каргаева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Т.В.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Школьный этап смотра художественной самодеятельности школьных коллективов.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март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Праздник, посвященный женско</w:t>
            </w:r>
            <w:r w:rsidR="00BD11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 дню «Ласковая  мамина улыбка</w:t>
            </w: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март 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Тростянецкая С.И.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Районный конкурс «Библиотекарь года»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март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Каргаева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Т.В.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Участие в республиканском конкурсе «Школьный библиотекарь года»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март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Каргаева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Т.В.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Участие в республиканском конкурсе «Учитель родного языка».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март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Каргаева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Т.В.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Участие в республиканском конкурсе «Учитель года».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март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Каргаева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Т.В.</w:t>
            </w:r>
          </w:p>
        </w:tc>
      </w:tr>
      <w:tr w:rsidR="00BD11AA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1AA" w:rsidRPr="00946CD9" w:rsidRDefault="00BD11A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Конкурс вожатского мастерства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1AA" w:rsidRPr="00946CD9" w:rsidRDefault="00BD11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март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1AA" w:rsidRPr="00946CD9" w:rsidRDefault="00BD11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Тростянецкая С.И.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5D" w:rsidRPr="00946CD9" w:rsidRDefault="00BD11A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="00D37B5D"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раздник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птиц 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Птицам-честь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!»</w:t>
            </w:r>
          </w:p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март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Тростянецкая С.И.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Спортивные соревнования, посвященные Дню здоровья.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апрель 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Тростянецкая С.И.</w:t>
            </w:r>
          </w:p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Каргаев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Ф.Х.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Районный конкурс «Мастер педагогического труда</w:t>
            </w:r>
            <w:r w:rsidR="002A4E9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="000C30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для учителей географии</w:t>
            </w:r>
            <w:r w:rsidR="002A4E9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апрель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Каргаева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Т.В.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2A4E9C" w:rsidRDefault="002A4E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  <w:t>IV</w:t>
            </w:r>
            <w:r w:rsidRPr="008D0CF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Республиканский Форум школьных библиотекарей»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май 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Каргаева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Т.В.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Церемония  награждения победителей и призеров муниципального и регионального этапов Всероссийской олимпиады».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май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Каргаева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Т.В.</w:t>
            </w:r>
          </w:p>
        </w:tc>
      </w:tr>
      <w:tr w:rsidR="008D0CF3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CF3" w:rsidRDefault="008D0CF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Конкурс «Лучшие школы России-2013»</w:t>
            </w:r>
          </w:p>
          <w:p w:rsidR="008D0CF3" w:rsidRPr="00946CD9" w:rsidRDefault="008D0CF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CF3" w:rsidRPr="00946CD9" w:rsidRDefault="008D0C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май 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CF3" w:rsidRPr="00946CD9" w:rsidRDefault="008D0C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Каргаева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Т.В.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935FE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Подготовка и празднование 68</w:t>
            </w:r>
            <w:r w:rsidR="00D37B5D"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-й годовщины Победы в Великой Отечественной войне.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F76CB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</w:t>
            </w:r>
            <w:r w:rsidR="00D37B5D"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ай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С.Х.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Учебные сборы по основам военной службы с юношами 10-х классов  ОУ района.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F76CB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</w:t>
            </w:r>
            <w:r w:rsidR="00D37B5D"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ай 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С.Х.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Районный конкурс на лучшую школу по военно-патриотическому воспитанию (совместно с комитетом РОСТО).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F76CB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</w:t>
            </w:r>
            <w:r w:rsidR="00D37B5D"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ай 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С.Х.</w:t>
            </w:r>
          </w:p>
        </w:tc>
      </w:tr>
      <w:tr w:rsidR="00D37B5D" w:rsidRPr="00946CD9" w:rsidTr="00D37B5D">
        <w:trPr>
          <w:trHeight w:val="781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День защит</w:t>
            </w:r>
            <w:r w:rsidR="00002B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ы детей «Мир, над небом </w:t>
            </w:r>
            <w:proofErr w:type="spellStart"/>
            <w:r w:rsidR="00002B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голубым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F76CB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="00D37B5D"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юнь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tabs>
                <w:tab w:val="left" w:pos="307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Тростянецкая С.И.</w:t>
            </w:r>
          </w:p>
        </w:tc>
      </w:tr>
      <w:tr w:rsidR="00D37B5D" w:rsidRPr="00946CD9" w:rsidTr="00D37B5D">
        <w:trPr>
          <w:trHeight w:val="513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Заседание районных методических объединений и секций.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</w:t>
            </w:r>
            <w:r w:rsidR="00F76CB9"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вгуст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Каргаева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Т.В.</w:t>
            </w:r>
          </w:p>
        </w:tc>
      </w:tr>
      <w:tr w:rsidR="00D37B5D" w:rsidRPr="00946CD9" w:rsidTr="00D37B5D">
        <w:trPr>
          <w:trHeight w:val="513"/>
        </w:trPr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Августовское совещание педагогических работников района.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</w:t>
            </w:r>
            <w:r w:rsidR="00F76CB9"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вгуст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Каргаева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Т.В.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Праздник «День знаний»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Специалисты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«День солидарности в борьбе с терроризмом»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Тростянецкая С.И.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Районный праздник, посвященный Дню учителя.</w:t>
            </w:r>
          </w:p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F76CB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="00D37B5D"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ктябрь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F76CB9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B9" w:rsidRPr="00946CD9" w:rsidRDefault="00F76CB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Районный конкурс Педагог-психолог КЧР 2013»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B9" w:rsidRPr="00946CD9" w:rsidRDefault="00F76C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октябрь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CB9" w:rsidRPr="00946CD9" w:rsidRDefault="00F76CB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Каргаева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Т.В.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Районный конкурс чтецов, посвящен</w:t>
            </w:r>
            <w:r w:rsidR="00002B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ный Дню учителя «Учителя, перед именем твоим...</w:t>
            </w: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октябрь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Тростянецкая С.И.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Конкурс рисунков, посвященный осени «</w:t>
            </w:r>
            <w:r w:rsidR="00002B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002B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Засентябрило</w:t>
            </w:r>
            <w:proofErr w:type="spellEnd"/>
            <w:r w:rsidR="00002B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 окном»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октябрь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Тростянецкая С.И.</w:t>
            </w:r>
          </w:p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Районный конкурс рисунков, посвященный дню </w:t>
            </w:r>
            <w:r w:rsidR="00002B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матери «Тепло материнских рук</w:t>
            </w: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ноябрь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Тростянецкая С.И.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Районный </w:t>
            </w:r>
            <w:r w:rsidR="00002B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конкурс «Воспитатель года – 2013</w:t>
            </w: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ноябрь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Макова М.С.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Проведение муниципального этапа Всероссийской олимпиады школьников.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ноябрь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Каргаева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Т.В.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Районный конкурс «Учитель года» </w:t>
            </w:r>
            <w:proofErr w:type="gram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( </w:t>
            </w:r>
            <w:proofErr w:type="gramEnd"/>
            <w:r w:rsidRPr="00946CD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</w:t>
            </w: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этап)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ноябрь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Каргаева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Т.В.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854D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Акция милосердия подарки детям-инвалидам «Дарю добро».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декабрь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Тростянецкая С.И.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854D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Здравствуй, добрый Новый год!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декабрь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Тростянецкая С.И.</w:t>
            </w:r>
          </w:p>
        </w:tc>
      </w:tr>
      <w:tr w:rsidR="00D37B5D" w:rsidRPr="00946CD9" w:rsidTr="00D37B5D"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Новогодние праздники (по отдельному графику)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декабрь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B5D" w:rsidRPr="00946CD9" w:rsidRDefault="00D37B5D">
            <w:pPr>
              <w:tabs>
                <w:tab w:val="left" w:pos="204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  <w:p w:rsidR="00D37B5D" w:rsidRPr="00946CD9" w:rsidRDefault="00D37B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С.Х.</w:t>
            </w:r>
          </w:p>
          <w:p w:rsidR="00D37B5D" w:rsidRPr="00946CD9" w:rsidRDefault="00D37B5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Тростянецкая С.И.</w:t>
            </w:r>
          </w:p>
        </w:tc>
      </w:tr>
    </w:tbl>
    <w:p w:rsidR="00946CD9" w:rsidRPr="00946CD9" w:rsidRDefault="00946CD9" w:rsidP="00946CD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CD9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946CD9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946CD9">
        <w:rPr>
          <w:rFonts w:ascii="Times New Roman" w:hAnsi="Times New Roman" w:cs="Times New Roman"/>
          <w:b/>
          <w:sz w:val="28"/>
          <w:szCs w:val="28"/>
        </w:rPr>
        <w:t>.  Развитие системы поддержки одаренных детей. Олимпиады.</w:t>
      </w: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63"/>
        <w:gridCol w:w="1843"/>
        <w:gridCol w:w="2126"/>
      </w:tblGrid>
      <w:tr w:rsidR="00946CD9" w:rsidRPr="00946CD9" w:rsidTr="00946CD9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Муниципальный этап Всероссийской олимпиады школьников по общеобразовательным дисциплинам.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ноябрь-декабрь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Каргаева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Т.В.</w:t>
            </w:r>
          </w:p>
        </w:tc>
      </w:tr>
      <w:tr w:rsidR="00946CD9" w:rsidRPr="00946CD9" w:rsidTr="00946CD9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Муниципальный этап олимпиады школьников по родным языкам.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декабрь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Каргаева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Т.В.</w:t>
            </w:r>
          </w:p>
        </w:tc>
      </w:tr>
      <w:tr w:rsidR="00946CD9" w:rsidRPr="00946CD9" w:rsidTr="00946CD9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Участие в Республиканском этапе Всероссийской олимпиады школьников по общеобразовательным дисциплинам.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EA0E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="00946CD9"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оябрь-декабрь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Каргаева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Т.В.</w:t>
            </w:r>
          </w:p>
        </w:tc>
      </w:tr>
    </w:tbl>
    <w:p w:rsidR="00946CD9" w:rsidRPr="00946CD9" w:rsidRDefault="00946CD9" w:rsidP="00946CD9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b/>
          <w:sz w:val="28"/>
          <w:szCs w:val="28"/>
        </w:rPr>
      </w:pPr>
    </w:p>
    <w:p w:rsidR="00946CD9" w:rsidRPr="00816DDE" w:rsidRDefault="00946CD9" w:rsidP="00946CD9">
      <w:pPr>
        <w:rPr>
          <w:rFonts w:ascii="Times New Roman" w:hAnsi="Times New Roman" w:cs="Times New Roman"/>
          <w:b/>
          <w:sz w:val="28"/>
          <w:szCs w:val="28"/>
        </w:rPr>
      </w:pPr>
      <w:r w:rsidRPr="00816DD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Pr="00816DDE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816DDE">
        <w:rPr>
          <w:rFonts w:ascii="Times New Roman" w:hAnsi="Times New Roman" w:cs="Times New Roman"/>
          <w:b/>
          <w:sz w:val="28"/>
          <w:szCs w:val="28"/>
        </w:rPr>
        <w:t>.Реализация региональных  и муниципальных целевых программ.</w:t>
      </w:r>
    </w:p>
    <w:p w:rsidR="00946CD9" w:rsidRPr="00816DDE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63"/>
        <w:gridCol w:w="1843"/>
        <w:gridCol w:w="2126"/>
      </w:tblGrid>
      <w:tr w:rsidR="00946CD9" w:rsidRPr="00816DDE" w:rsidTr="00946CD9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Участие в реализации мероприятий Республиканской целевой  программы «Горячее питание школьников на 2012-2014 годы».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С.Х.</w:t>
            </w:r>
          </w:p>
        </w:tc>
      </w:tr>
      <w:tr w:rsidR="00946CD9" w:rsidRPr="00816DDE" w:rsidTr="00946CD9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D9" w:rsidRPr="00426610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Реализация мероприятий районной целевой программы «Развитие муниципальной системы образования </w:t>
            </w:r>
            <w:proofErr w:type="spellStart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Зеленчукского</w:t>
            </w:r>
            <w:proofErr w:type="spellEnd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муниципального района на 2011-2015 годы».</w:t>
            </w:r>
          </w:p>
          <w:p w:rsidR="00946CD9" w:rsidRPr="00426610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Каргаева</w:t>
            </w:r>
            <w:proofErr w:type="spellEnd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Т.В.</w:t>
            </w:r>
          </w:p>
        </w:tc>
      </w:tr>
      <w:tr w:rsidR="00946CD9" w:rsidRPr="00816DDE" w:rsidTr="00946CD9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Реализация мероприятий районной целевой программы «Одаренные дети» на 2010-2015 годы.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Каргаева</w:t>
            </w:r>
            <w:proofErr w:type="spellEnd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Т.В.</w:t>
            </w:r>
          </w:p>
        </w:tc>
      </w:tr>
      <w:tr w:rsidR="00946CD9" w:rsidRPr="00816DDE" w:rsidTr="00946CD9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34A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Реализация мероприятий  республиканской </w:t>
            </w:r>
            <w:r w:rsidR="00946CD9"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целевой программы «Патриотическое воспитание граждан Российской Федерации, проживающих на территории </w:t>
            </w:r>
            <w:proofErr w:type="spellStart"/>
            <w:r w:rsidR="00946CD9"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Зеленчукско</w:t>
            </w: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</w:t>
            </w:r>
            <w:proofErr w:type="spellEnd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муниципального района на 2012-2015</w:t>
            </w:r>
            <w:r w:rsidR="00946CD9"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С.Х.</w:t>
            </w:r>
          </w:p>
        </w:tc>
      </w:tr>
      <w:tr w:rsidR="00946CD9" w:rsidRPr="00816DDE" w:rsidTr="00946CD9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34A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Реализация республиканской  целев</w:t>
            </w:r>
            <w:r w:rsidR="001644F4"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ой  программы</w:t>
            </w:r>
            <w:r w:rsidR="00946CD9"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«Комплексные меры противодействия злоупотреблению наркотическими средствами и их незаконному обороту в </w:t>
            </w:r>
            <w:proofErr w:type="spellStart"/>
            <w:proofErr w:type="gramStart"/>
            <w:r w:rsidR="00946CD9"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Карачаево_Черкесской</w:t>
            </w:r>
            <w:proofErr w:type="spellEnd"/>
            <w:proofErr w:type="gramEnd"/>
            <w:r w:rsidR="00946CD9"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Республике на 2011-2015 годы»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946CD9" w:rsidRPr="00816DDE" w:rsidTr="00946CD9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D9" w:rsidRPr="00426610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Реализация мероприятий районной целевой программы  «Профилактика терроризма и экстремизма в </w:t>
            </w:r>
            <w:proofErr w:type="spellStart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Зеленчукском</w:t>
            </w:r>
            <w:proofErr w:type="spellEnd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муниципальном районе  на 2011-2015 годы»</w:t>
            </w:r>
          </w:p>
          <w:p w:rsidR="00946CD9" w:rsidRPr="00426610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1644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934A01" w:rsidRPr="00816DDE" w:rsidTr="00946CD9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F4" w:rsidRPr="00426610" w:rsidRDefault="001644F4" w:rsidP="001644F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Реализация республиканской  целевой  программы «Развитие воспитания в системе образования Карачаево-Черкесской Республики на 2013-2016 годы»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01" w:rsidRPr="00426610" w:rsidRDefault="001644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01" w:rsidRPr="00426610" w:rsidRDefault="001644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</w:tbl>
    <w:p w:rsidR="00946CD9" w:rsidRPr="00816DDE" w:rsidRDefault="00946CD9" w:rsidP="00946CD9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6CD9" w:rsidRPr="00816DDE" w:rsidRDefault="00946CD9" w:rsidP="00946CD9">
      <w:pPr>
        <w:rPr>
          <w:rFonts w:ascii="Times New Roman" w:hAnsi="Times New Roman" w:cs="Times New Roman"/>
          <w:b/>
          <w:sz w:val="28"/>
          <w:szCs w:val="28"/>
        </w:rPr>
      </w:pPr>
    </w:p>
    <w:p w:rsidR="00946CD9" w:rsidRPr="00816DDE" w:rsidRDefault="00946CD9" w:rsidP="00946CD9">
      <w:pPr>
        <w:rPr>
          <w:rFonts w:ascii="Times New Roman" w:hAnsi="Times New Roman" w:cs="Times New Roman"/>
          <w:b/>
          <w:sz w:val="28"/>
          <w:szCs w:val="28"/>
        </w:rPr>
      </w:pPr>
    </w:p>
    <w:p w:rsidR="00946CD9" w:rsidRPr="00816DDE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DDE">
        <w:rPr>
          <w:rFonts w:ascii="Times New Roman" w:hAnsi="Times New Roman" w:cs="Times New Roman"/>
          <w:b/>
          <w:sz w:val="28"/>
          <w:szCs w:val="28"/>
        </w:rPr>
        <w:t xml:space="preserve">Раздел  </w:t>
      </w:r>
      <w:r w:rsidR="00816DDE" w:rsidRPr="00816DDE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816DDE">
        <w:rPr>
          <w:rFonts w:ascii="Times New Roman" w:hAnsi="Times New Roman" w:cs="Times New Roman"/>
          <w:b/>
          <w:sz w:val="28"/>
          <w:szCs w:val="28"/>
        </w:rPr>
        <w:t>. Социальная защита детей.</w:t>
      </w:r>
    </w:p>
    <w:p w:rsidR="00946CD9" w:rsidRPr="00816DDE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60"/>
        <w:gridCol w:w="1829"/>
        <w:gridCol w:w="2243"/>
      </w:tblGrid>
      <w:tr w:rsidR="00946CD9" w:rsidRPr="00426610" w:rsidTr="00946CD9"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Формирование и ведение муниципального банка данных о детях, оставшихся без попечения родителей.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январь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 опеки и попечительства</w:t>
            </w:r>
          </w:p>
        </w:tc>
      </w:tr>
      <w:tr w:rsidR="00946CD9" w:rsidRPr="00426610" w:rsidTr="00946CD9"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Содействие опекунам (попечителям), приемным родителям, усыновителям по подготовке документов на выплату единовременного пособия, при всех формах устройства детей-сирот и детей, оставшихся без попечения родителей в семью.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 опеки и попечительства</w:t>
            </w:r>
          </w:p>
        </w:tc>
      </w:tr>
      <w:tr w:rsidR="00946CD9" w:rsidRPr="00426610" w:rsidTr="00946CD9"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Содействие детям-сиротам в подготовке документов по предоставлению жилых помещений.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 опеки и попечительства</w:t>
            </w:r>
          </w:p>
        </w:tc>
      </w:tr>
      <w:tr w:rsidR="00946CD9" w:rsidRPr="00426610" w:rsidTr="00946CD9"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Сбор информации о детях, нуждающихся в государственной защите и составление общего списка.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 опеки и попечительства</w:t>
            </w:r>
          </w:p>
        </w:tc>
      </w:tr>
      <w:tr w:rsidR="00946CD9" w:rsidRPr="00426610" w:rsidTr="00946CD9"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Контрольные обследования жилищно-бытовых условий и условий воспитания детей, находящихся под опекой (попечительством) в приемных семьях.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март-апрель</w:t>
            </w:r>
          </w:p>
          <w:p w:rsidR="00946CD9" w:rsidRPr="00426610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октябрь-ноябрь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 опеки и попечительства</w:t>
            </w:r>
          </w:p>
        </w:tc>
      </w:tr>
      <w:tr w:rsidR="00946CD9" w:rsidRPr="00426610" w:rsidTr="00946CD9"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Участие в судебных заседаниях по вопросам охраны прав детства.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 опеки и попечительства</w:t>
            </w:r>
          </w:p>
        </w:tc>
      </w:tr>
      <w:tr w:rsidR="00946CD9" w:rsidRPr="00426610" w:rsidTr="00946CD9"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Медицинское обследование детей, находящихся под опекой (попечительством), в приемных семьях.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февраль-март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 опеки и попечительства</w:t>
            </w:r>
          </w:p>
        </w:tc>
      </w:tr>
      <w:tr w:rsidR="00946CD9" w:rsidRPr="00426610" w:rsidTr="00946CD9"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Подготовка документов для дачи заключения о возможности быть усыновителями (</w:t>
            </w:r>
            <w:proofErr w:type="spellStart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удоче</w:t>
            </w:r>
            <w:proofErr w:type="spellEnd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рителями</w:t>
            </w:r>
            <w:proofErr w:type="spellEnd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), об ограничении дееспособности, родительских прав.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течение </w:t>
            </w:r>
          </w:p>
          <w:p w:rsidR="00946CD9" w:rsidRPr="00426610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года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 опеки и попечительства</w:t>
            </w:r>
          </w:p>
        </w:tc>
      </w:tr>
    </w:tbl>
    <w:p w:rsidR="00946CD9" w:rsidRPr="00426610" w:rsidRDefault="00946CD9" w:rsidP="00946CD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46CD9" w:rsidRPr="00426610" w:rsidRDefault="00946CD9" w:rsidP="00946C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6CD9" w:rsidRPr="00426610" w:rsidRDefault="00946CD9" w:rsidP="00946C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CD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</w:t>
      </w: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11A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CD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111A" w:rsidRDefault="005A111A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CD9">
        <w:rPr>
          <w:rFonts w:ascii="Times New Roman" w:hAnsi="Times New Roman" w:cs="Times New Roman"/>
          <w:b/>
          <w:sz w:val="28"/>
          <w:szCs w:val="28"/>
        </w:rPr>
        <w:t xml:space="preserve"> Раздел </w:t>
      </w:r>
      <w:r w:rsidR="00101E4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46CD9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946CD9">
        <w:rPr>
          <w:rFonts w:ascii="Times New Roman" w:hAnsi="Times New Roman" w:cs="Times New Roman"/>
          <w:b/>
          <w:sz w:val="28"/>
          <w:szCs w:val="28"/>
        </w:rPr>
        <w:t>. Обеспечение безопасности, антитеррористической защищенности участников образовательного процесса</w:t>
      </w: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63"/>
        <w:gridCol w:w="1843"/>
        <w:gridCol w:w="2126"/>
      </w:tblGrid>
      <w:tr w:rsidR="00946CD9" w:rsidRPr="00946CD9" w:rsidTr="00946CD9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соблюдением требований антитеррористической безопасности при проведении летнего отдыха детей в оздоровительных лагерях.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июнь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816DDE" w:rsidRDefault="00816DDE" w:rsidP="00816D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A111A" w:rsidRPr="00946CD9" w:rsidTr="00946CD9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1A" w:rsidRDefault="005A111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Организация обучения руководителей и лиц</w:t>
            </w:r>
            <w:r w:rsidR="00AB05D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ответственных за безопасность по теме: «Организация комплексной безопасности в образовательных учреждениях»</w:t>
            </w:r>
          </w:p>
          <w:p w:rsidR="005A111A" w:rsidRPr="00946CD9" w:rsidRDefault="005A111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1A" w:rsidRPr="00946CD9" w:rsidRDefault="00A267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октябрь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1A" w:rsidRDefault="00A26753" w:rsidP="00816DD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</w:tbl>
    <w:p w:rsidR="00101E4D" w:rsidRDefault="00101E4D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CD9" w:rsidRPr="00426610" w:rsidRDefault="00946CD9" w:rsidP="00946CD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6610">
        <w:rPr>
          <w:rFonts w:ascii="Times New Roman" w:hAnsi="Times New Roman" w:cs="Times New Roman"/>
          <w:b/>
          <w:sz w:val="28"/>
          <w:szCs w:val="28"/>
        </w:rPr>
        <w:t xml:space="preserve"> Раздел </w:t>
      </w:r>
      <w:r w:rsidR="00101E4D" w:rsidRPr="00426610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426610">
        <w:rPr>
          <w:rFonts w:ascii="Times New Roman" w:hAnsi="Times New Roman" w:cs="Times New Roman"/>
          <w:b/>
          <w:sz w:val="28"/>
          <w:szCs w:val="28"/>
        </w:rPr>
        <w:t>.  Работа по подбору и расстановке педагогических кадров муниципальных учреждений образования.</w:t>
      </w:r>
    </w:p>
    <w:p w:rsidR="00946CD9" w:rsidRPr="00426610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5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53"/>
        <w:gridCol w:w="1811"/>
        <w:gridCol w:w="2165"/>
      </w:tblGrid>
      <w:tr w:rsidR="00946CD9" w:rsidRPr="00426610" w:rsidTr="00FA5A24">
        <w:trPr>
          <w:trHeight w:val="1275"/>
        </w:trPr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D9" w:rsidRPr="00426610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Предварительное комплектование учреждений образования педагог</w:t>
            </w:r>
            <w:r w:rsidR="00A57522"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ическими и руководящими кадрами на 2013-2014 учебный год.</w:t>
            </w:r>
          </w:p>
          <w:p w:rsidR="00946CD9" w:rsidRPr="00426610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D9" w:rsidRPr="00426610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946CD9" w:rsidRPr="00426610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январь-февраль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D9" w:rsidRPr="00426610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946CD9" w:rsidRPr="00426610" w:rsidRDefault="00946CD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В.Г.Лосева</w:t>
            </w:r>
          </w:p>
          <w:p w:rsidR="00946CD9" w:rsidRPr="00426610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Е.Д.Табункова</w:t>
            </w:r>
            <w:proofErr w:type="spellEnd"/>
          </w:p>
        </w:tc>
      </w:tr>
      <w:tr w:rsidR="00946CD9" w:rsidRPr="00426610" w:rsidTr="00FA5A24">
        <w:trPr>
          <w:trHeight w:val="1623"/>
        </w:trPr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D9" w:rsidRPr="00426610" w:rsidRDefault="00A5752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Подготовка и подача в Министерство образования и науки КЧР материала для представления работников учреждений образования к награждению и поощрению.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D9" w:rsidRPr="00426610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946CD9" w:rsidRPr="00426610" w:rsidRDefault="00FA5A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D9" w:rsidRPr="00426610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946CD9" w:rsidRPr="00426610" w:rsidRDefault="00946CD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Табункова</w:t>
            </w:r>
            <w:proofErr w:type="spellEnd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Е.Д.</w:t>
            </w:r>
          </w:p>
          <w:p w:rsidR="00946CD9" w:rsidRPr="00426610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46CD9" w:rsidRPr="00426610" w:rsidTr="00FA5A24">
        <w:trPr>
          <w:trHeight w:val="966"/>
        </w:trPr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FA5A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Чествование молодых специалистов на августовской конференции педагогических работников района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FA5A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август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426610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Табункова</w:t>
            </w:r>
            <w:proofErr w:type="spellEnd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Е.Д.</w:t>
            </w:r>
          </w:p>
        </w:tc>
      </w:tr>
      <w:tr w:rsidR="00FA5A24" w:rsidRPr="00426610" w:rsidTr="00FA5A24">
        <w:trPr>
          <w:trHeight w:val="966"/>
        </w:trPr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A24" w:rsidRPr="00426610" w:rsidRDefault="00FA5A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Комплектование педагогическими кадрами образовательных учреждений района на 2013-1014 учебный год. Прием контрольных списков педагогических работников школ района.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A24" w:rsidRPr="00426610" w:rsidRDefault="00FA5A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A24" w:rsidRPr="00426610" w:rsidRDefault="00FA5A2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Табункова</w:t>
            </w:r>
            <w:proofErr w:type="spellEnd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Е.Д.</w:t>
            </w:r>
          </w:p>
        </w:tc>
      </w:tr>
      <w:tr w:rsidR="00FA5A24" w:rsidRPr="00426610" w:rsidTr="00FA5A24">
        <w:trPr>
          <w:trHeight w:val="966"/>
        </w:trPr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A24" w:rsidRPr="00426610" w:rsidRDefault="00FA5A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Проведение подготовительной работы, свод и сдача в Министерство образования и науки КЧР отчёта РИК-83 по педагогическим кадрам.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A24" w:rsidRPr="00426610" w:rsidRDefault="00FA5A24" w:rsidP="00FA5A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До 01.10.2013 г.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A24" w:rsidRPr="00426610" w:rsidRDefault="00FA5A2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Табункова</w:t>
            </w:r>
            <w:proofErr w:type="spellEnd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Е.Д.</w:t>
            </w:r>
          </w:p>
        </w:tc>
      </w:tr>
      <w:tr w:rsidR="00FA5A24" w:rsidRPr="00426610" w:rsidTr="00FA5A24">
        <w:trPr>
          <w:trHeight w:val="966"/>
        </w:trPr>
        <w:tc>
          <w:tcPr>
            <w:tcW w:w="6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A24" w:rsidRPr="00426610" w:rsidRDefault="00FA5A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Оказание методической и практической помощи лицам, ответственным за ведение кадрового делопроизводства, по вопросам приема на работу, увольнения, оформления необходимой документации.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A24" w:rsidRPr="00426610" w:rsidRDefault="00FA5A24" w:rsidP="00FA5A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2661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A24" w:rsidRPr="00426610" w:rsidRDefault="00FA5A2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Табункова</w:t>
            </w:r>
            <w:proofErr w:type="spellEnd"/>
            <w:r w:rsidRPr="0042661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Е.Д.</w:t>
            </w:r>
          </w:p>
        </w:tc>
      </w:tr>
    </w:tbl>
    <w:p w:rsidR="00946CD9" w:rsidRPr="00FA5A24" w:rsidRDefault="00946CD9" w:rsidP="00946CD9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46CD9">
        <w:rPr>
          <w:rFonts w:ascii="Times New Roman" w:hAnsi="Times New Roman" w:cs="Times New Roman"/>
          <w:b/>
          <w:sz w:val="28"/>
          <w:szCs w:val="28"/>
        </w:rPr>
        <w:t>Раздел Х</w:t>
      </w:r>
      <w:proofErr w:type="gramStart"/>
      <w:r w:rsidR="005241E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gramEnd"/>
      <w:r w:rsidRPr="00946CD9">
        <w:rPr>
          <w:rFonts w:ascii="Times New Roman" w:hAnsi="Times New Roman" w:cs="Times New Roman"/>
          <w:b/>
          <w:sz w:val="28"/>
          <w:szCs w:val="28"/>
        </w:rPr>
        <w:t>.  Совещания,  семинары.</w:t>
      </w:r>
    </w:p>
    <w:p w:rsidR="00946CD9" w:rsidRPr="00701E1B" w:rsidRDefault="00946CD9" w:rsidP="00946CD9">
      <w:pPr>
        <w:rPr>
          <w:rFonts w:ascii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  <w:r w:rsidRPr="00946CD9">
        <w:rPr>
          <w:rFonts w:ascii="Times New Roman" w:hAnsi="Times New Roman" w:cs="Times New Roman"/>
          <w:sz w:val="28"/>
          <w:szCs w:val="28"/>
        </w:rPr>
        <w:t xml:space="preserve"> Согласно плану работы РМК и специалистов управления образования.</w:t>
      </w: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CD9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5241EA">
        <w:rPr>
          <w:rFonts w:ascii="Times New Roman" w:hAnsi="Times New Roman" w:cs="Times New Roman"/>
          <w:b/>
          <w:sz w:val="28"/>
          <w:szCs w:val="28"/>
          <w:lang w:val="en-US"/>
        </w:rPr>
        <w:t>XII</w:t>
      </w:r>
      <w:r w:rsidRPr="00946CD9">
        <w:rPr>
          <w:rFonts w:ascii="Times New Roman" w:hAnsi="Times New Roman" w:cs="Times New Roman"/>
          <w:b/>
          <w:sz w:val="28"/>
          <w:szCs w:val="28"/>
        </w:rPr>
        <w:t>.  План- календарь основных мероприятий для обучающихся образовательных учреждений.</w:t>
      </w: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CD9">
        <w:rPr>
          <w:rFonts w:ascii="Times New Roman" w:hAnsi="Times New Roman" w:cs="Times New Roman"/>
          <w:b/>
          <w:sz w:val="28"/>
          <w:szCs w:val="28"/>
        </w:rPr>
        <w:t>Мероприятия экологической направленности</w:t>
      </w: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38"/>
        <w:gridCol w:w="2268"/>
        <w:gridCol w:w="2268"/>
      </w:tblGrid>
      <w:tr w:rsidR="00946CD9" w:rsidRPr="00946CD9" w:rsidTr="00946CD9">
        <w:trPr>
          <w:trHeight w:val="99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lastRenderedPageBreak/>
              <w:t>Контроль участия общеобразовательных учреждений  в республиканском  конкурсе «Моя малая Родина: природа, культура, этнос».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январь</w:t>
            </w:r>
          </w:p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946CD9" w:rsidRPr="00946CD9" w:rsidTr="00946CD9">
        <w:trPr>
          <w:trHeight w:val="99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Контроль участия общеобразовательных учреждений  в республиканском  конкурсе  юниорском  лесном конкурсе «Подрост»</w:t>
            </w:r>
          </w:p>
          <w:p w:rsidR="00946CD9" w:rsidRPr="00946CD9" w:rsidRDefault="00946CD9">
            <w:pPr>
              <w:pStyle w:val="aa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( «За сохранение природы и бережное отношение к лесным богатствам»).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январь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946CD9" w:rsidRPr="00946CD9" w:rsidTr="00946CD9">
        <w:trPr>
          <w:trHeight w:val="99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Контроль участия общеобразовательных учреждений  в республиканском  конкурсе  водных проектов старшеклассников.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февраль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9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EA" w:rsidRPr="00946CD9" w:rsidRDefault="005241EA">
            <w:pPr>
              <w:pStyle w:val="aa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946CD9">
              <w:rPr>
                <w:spacing w:val="-3"/>
                <w:sz w:val="28"/>
                <w:szCs w:val="28"/>
                <w:lang w:eastAsia="en-US"/>
              </w:rPr>
              <w:t>Участие в республиканской акции  «Летопись добрых дел по сохранению  природы».</w:t>
            </w:r>
          </w:p>
          <w:p w:rsidR="005241EA" w:rsidRPr="00946CD9" w:rsidRDefault="005241EA">
            <w:pPr>
              <w:pStyle w:val="aa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9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pStyle w:val="aa"/>
              <w:spacing w:line="276" w:lineRule="auto"/>
              <w:rPr>
                <w:b/>
                <w:spacing w:val="-3"/>
                <w:sz w:val="28"/>
                <w:szCs w:val="28"/>
                <w:lang w:eastAsia="en-US"/>
              </w:rPr>
            </w:pPr>
            <w:r w:rsidRPr="00946CD9">
              <w:rPr>
                <w:spacing w:val="-3"/>
                <w:sz w:val="28"/>
                <w:szCs w:val="28"/>
                <w:lang w:eastAsia="en-US"/>
              </w:rPr>
              <w:t>Участие общеобразовательных учреждений в конкурсе детского творчества «Зеркало природы».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9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pStyle w:val="aa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Участие в республиканском этапе Международного Форума   «Зеленая планета».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9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pStyle w:val="aa"/>
              <w:spacing w:line="276" w:lineRule="auto"/>
              <w:rPr>
                <w:b/>
                <w:spacing w:val="-3"/>
                <w:sz w:val="28"/>
                <w:szCs w:val="28"/>
                <w:lang w:eastAsia="en-US"/>
              </w:rPr>
            </w:pPr>
            <w:r w:rsidRPr="00946CD9">
              <w:rPr>
                <w:spacing w:val="-3"/>
                <w:sz w:val="28"/>
                <w:szCs w:val="28"/>
                <w:lang w:eastAsia="en-US"/>
              </w:rPr>
              <w:t>Проведение районной выставки-ярмарки «Дары осени».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9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pStyle w:val="aa"/>
              <w:spacing w:line="276" w:lineRule="auto"/>
              <w:rPr>
                <w:b/>
                <w:spacing w:val="-3"/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 xml:space="preserve">Участие в республиканском  </w:t>
            </w:r>
            <w:r w:rsidR="002201A4">
              <w:rPr>
                <w:sz w:val="28"/>
                <w:szCs w:val="28"/>
                <w:lang w:eastAsia="en-US"/>
              </w:rPr>
              <w:t>конкурсе  «Юннат-2013</w:t>
            </w:r>
            <w:r w:rsidRPr="00946CD9">
              <w:rPr>
                <w:sz w:val="28"/>
                <w:szCs w:val="28"/>
                <w:lang w:eastAsia="en-US"/>
              </w:rPr>
              <w:t>».</w:t>
            </w:r>
          </w:p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«Цвети наша школа»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сентябрь</w:t>
            </w:r>
          </w:p>
          <w:p w:rsidR="005241EA" w:rsidRPr="00946CD9" w:rsidRDefault="005241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9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pStyle w:val="aa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Организация смотра-конкурса учебно-опытных   участков и школьных территорий.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июнь,  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9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EA" w:rsidRPr="00946CD9" w:rsidRDefault="005241EA">
            <w:pPr>
              <w:pStyle w:val="aa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Участие в республиканском конкурсе юных  исследователей окружающей   среды.</w:t>
            </w:r>
          </w:p>
          <w:p w:rsidR="005241EA" w:rsidRPr="00946CD9" w:rsidRDefault="005241EA">
            <w:pPr>
              <w:pStyle w:val="aa"/>
              <w:spacing w:line="276" w:lineRule="auto"/>
              <w:ind w:left="360"/>
              <w:rPr>
                <w:b/>
                <w:bCs/>
                <w:sz w:val="28"/>
                <w:szCs w:val="28"/>
                <w:lang w:eastAsia="en-US"/>
              </w:rPr>
            </w:pPr>
          </w:p>
          <w:p w:rsidR="005241EA" w:rsidRPr="00946CD9" w:rsidRDefault="005241EA">
            <w:pPr>
              <w:pStyle w:val="aa"/>
              <w:spacing w:line="276" w:lineRule="auto"/>
              <w:ind w:left="360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</w:tbl>
    <w:p w:rsidR="00946CD9" w:rsidRPr="00946CD9" w:rsidRDefault="00946CD9" w:rsidP="00946CD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CD9">
        <w:rPr>
          <w:rFonts w:ascii="Times New Roman" w:hAnsi="Times New Roman" w:cs="Times New Roman"/>
          <w:b/>
          <w:sz w:val="28"/>
          <w:szCs w:val="28"/>
        </w:rPr>
        <w:t>Мероприятия туристско-краеведческой направленности</w:t>
      </w: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38"/>
        <w:gridCol w:w="2268"/>
        <w:gridCol w:w="2268"/>
      </w:tblGrid>
      <w:tr w:rsidR="00946CD9" w:rsidRPr="00946CD9" w:rsidTr="00946CD9">
        <w:trPr>
          <w:trHeight w:val="99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Соревнования работников учреждений образования района по туризму.</w:t>
            </w:r>
          </w:p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сентябрь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946CD9" w:rsidRPr="00946CD9" w:rsidTr="00946CD9">
        <w:trPr>
          <w:trHeight w:val="99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Смотр школьных музеев.</w:t>
            </w:r>
          </w:p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Тростянецкая С.И.</w:t>
            </w:r>
          </w:p>
        </w:tc>
      </w:tr>
      <w:tr w:rsidR="00946CD9" w:rsidRPr="00946CD9" w:rsidTr="00946CD9">
        <w:trPr>
          <w:trHeight w:val="99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Конкурс «Лучшее путешествие года».</w:t>
            </w:r>
          </w:p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ноябрь-декабрь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</w:tbl>
    <w:p w:rsidR="00946CD9" w:rsidRPr="00946CD9" w:rsidRDefault="00946CD9" w:rsidP="00946CD9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CD9">
        <w:rPr>
          <w:rFonts w:ascii="Times New Roman" w:hAnsi="Times New Roman" w:cs="Times New Roman"/>
          <w:b/>
          <w:sz w:val="28"/>
          <w:szCs w:val="28"/>
        </w:rPr>
        <w:t>Мероприятия спортивно-технической направленности</w:t>
      </w: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11"/>
        <w:gridCol w:w="2184"/>
        <w:gridCol w:w="2179"/>
      </w:tblGrid>
      <w:tr w:rsidR="00946CD9" w:rsidRPr="00946CD9" w:rsidTr="00946CD9">
        <w:trPr>
          <w:trHeight w:val="99"/>
        </w:trPr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e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 xml:space="preserve">Комплектование кружков </w:t>
            </w:r>
            <w:proofErr w:type="gramStart"/>
            <w:r w:rsidRPr="00946CD9">
              <w:rPr>
                <w:sz w:val="28"/>
                <w:szCs w:val="28"/>
                <w:lang w:eastAsia="en-US"/>
              </w:rPr>
              <w:t>технического</w:t>
            </w:r>
            <w:proofErr w:type="gramEnd"/>
          </w:p>
          <w:p w:rsidR="00946CD9" w:rsidRPr="00946CD9" w:rsidRDefault="00946CD9">
            <w:pPr>
              <w:pStyle w:val="ae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pacing w:val="-5"/>
                <w:sz w:val="28"/>
                <w:szCs w:val="28"/>
                <w:lang w:eastAsia="en-US"/>
              </w:rPr>
              <w:t>творчества.</w:t>
            </w:r>
            <w:r w:rsidRPr="00946CD9"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e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pacing w:val="-5"/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D9" w:rsidRPr="00946CD9" w:rsidRDefault="005241EA">
            <w:pPr>
              <w:pStyle w:val="ae"/>
              <w:spacing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9"/>
        </w:trPr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pStyle w:val="ae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pacing w:val="-1"/>
                <w:sz w:val="28"/>
                <w:szCs w:val="28"/>
                <w:lang w:eastAsia="en-US"/>
              </w:rPr>
              <w:t xml:space="preserve"> Первый этап  Республиканской </w:t>
            </w:r>
            <w:r w:rsidRPr="00946CD9">
              <w:rPr>
                <w:spacing w:val="-2"/>
                <w:sz w:val="28"/>
                <w:szCs w:val="28"/>
                <w:lang w:eastAsia="en-US"/>
              </w:rPr>
              <w:t xml:space="preserve">политехнической олимпиады. 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pStyle w:val="ae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pacing w:val="-6"/>
                <w:sz w:val="28"/>
                <w:szCs w:val="28"/>
                <w:lang w:eastAsia="en-US"/>
              </w:rPr>
              <w:t>октябрь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9"/>
        </w:trPr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pStyle w:val="ae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 xml:space="preserve"> Конкурс для младших школьников 6-7 классов </w:t>
            </w:r>
            <w:r w:rsidRPr="00946CD9">
              <w:rPr>
                <w:spacing w:val="-4"/>
                <w:sz w:val="28"/>
                <w:szCs w:val="28"/>
                <w:lang w:eastAsia="en-US"/>
              </w:rPr>
              <w:t>«Добрые дороги детства»</w:t>
            </w:r>
            <w:r w:rsidRPr="00946CD9"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pStyle w:val="ae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pacing w:val="-6"/>
                <w:sz w:val="28"/>
                <w:szCs w:val="28"/>
                <w:lang w:eastAsia="en-US"/>
              </w:rPr>
              <w:t>октябрь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9"/>
        </w:trPr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pStyle w:val="ae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 xml:space="preserve">Республиканские соревнования по </w:t>
            </w:r>
            <w:r w:rsidRPr="00946CD9">
              <w:rPr>
                <w:spacing w:val="-4"/>
                <w:sz w:val="28"/>
                <w:szCs w:val="28"/>
                <w:lang w:eastAsia="en-US"/>
              </w:rPr>
              <w:t>судомодельному спорту.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pStyle w:val="ae"/>
              <w:spacing w:line="276" w:lineRule="auto"/>
              <w:rPr>
                <w:spacing w:val="-6"/>
                <w:sz w:val="28"/>
                <w:szCs w:val="28"/>
                <w:lang w:eastAsia="en-US"/>
              </w:rPr>
            </w:pPr>
            <w:r w:rsidRPr="00946CD9">
              <w:rPr>
                <w:spacing w:val="-5"/>
                <w:sz w:val="28"/>
                <w:szCs w:val="28"/>
                <w:lang w:eastAsia="en-US"/>
              </w:rPr>
              <w:t>ноябрь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9"/>
        </w:trPr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pStyle w:val="ae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pacing w:val="-4"/>
                <w:sz w:val="28"/>
                <w:szCs w:val="28"/>
                <w:lang w:eastAsia="en-US"/>
              </w:rPr>
              <w:t>Конкурс «Машины нашего неба».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EA" w:rsidRPr="00946CD9" w:rsidRDefault="005241EA">
            <w:pPr>
              <w:pStyle w:val="ae"/>
              <w:spacing w:line="276" w:lineRule="auto"/>
              <w:rPr>
                <w:spacing w:val="-3"/>
                <w:sz w:val="28"/>
                <w:szCs w:val="28"/>
                <w:lang w:eastAsia="en-US"/>
              </w:rPr>
            </w:pPr>
          </w:p>
          <w:p w:rsidR="005241EA" w:rsidRPr="00946CD9" w:rsidRDefault="005241EA">
            <w:pPr>
              <w:pStyle w:val="ae"/>
              <w:spacing w:line="276" w:lineRule="auto"/>
              <w:rPr>
                <w:spacing w:val="-5"/>
                <w:sz w:val="28"/>
                <w:szCs w:val="28"/>
                <w:lang w:eastAsia="en-US"/>
              </w:rPr>
            </w:pPr>
            <w:r w:rsidRPr="00946CD9">
              <w:rPr>
                <w:spacing w:val="-3"/>
                <w:sz w:val="28"/>
                <w:szCs w:val="28"/>
                <w:lang w:eastAsia="en-US"/>
              </w:rPr>
              <w:t>ноябрь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9"/>
        </w:trPr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pStyle w:val="ae"/>
              <w:spacing w:line="276" w:lineRule="auto"/>
              <w:rPr>
                <w:spacing w:val="-4"/>
                <w:sz w:val="28"/>
                <w:szCs w:val="28"/>
                <w:lang w:eastAsia="en-US"/>
              </w:rPr>
            </w:pPr>
            <w:r w:rsidRPr="00946CD9">
              <w:rPr>
                <w:spacing w:val="-4"/>
                <w:sz w:val="28"/>
                <w:szCs w:val="28"/>
                <w:lang w:eastAsia="en-US"/>
              </w:rPr>
              <w:t>Конкурс «На воде и под водой».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EA" w:rsidRPr="00946CD9" w:rsidRDefault="005241EA">
            <w:pPr>
              <w:pStyle w:val="ae"/>
              <w:spacing w:line="276" w:lineRule="auto"/>
              <w:rPr>
                <w:spacing w:val="-2"/>
                <w:sz w:val="28"/>
                <w:szCs w:val="28"/>
                <w:lang w:eastAsia="en-US"/>
              </w:rPr>
            </w:pPr>
          </w:p>
          <w:p w:rsidR="005241EA" w:rsidRPr="00946CD9" w:rsidRDefault="005241EA">
            <w:pPr>
              <w:pStyle w:val="ae"/>
              <w:spacing w:line="276" w:lineRule="auto"/>
              <w:rPr>
                <w:spacing w:val="-3"/>
                <w:sz w:val="28"/>
                <w:szCs w:val="28"/>
                <w:lang w:eastAsia="en-US"/>
              </w:rPr>
            </w:pPr>
            <w:r w:rsidRPr="00946CD9">
              <w:rPr>
                <w:spacing w:val="-2"/>
                <w:sz w:val="28"/>
                <w:szCs w:val="28"/>
                <w:lang w:eastAsia="en-US"/>
              </w:rPr>
              <w:t>декабрь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9"/>
        </w:trPr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pStyle w:val="ae"/>
              <w:spacing w:line="276" w:lineRule="auto"/>
              <w:rPr>
                <w:spacing w:val="-4"/>
                <w:sz w:val="28"/>
                <w:szCs w:val="28"/>
                <w:lang w:eastAsia="en-US"/>
              </w:rPr>
            </w:pPr>
            <w:r w:rsidRPr="00946CD9">
              <w:rPr>
                <w:spacing w:val="-4"/>
                <w:sz w:val="28"/>
                <w:szCs w:val="28"/>
                <w:lang w:eastAsia="en-US"/>
              </w:rPr>
              <w:t>Недели науки, техники и производства.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EA" w:rsidRPr="00946CD9" w:rsidRDefault="005241EA">
            <w:pPr>
              <w:pStyle w:val="ae"/>
              <w:spacing w:line="276" w:lineRule="auto"/>
              <w:rPr>
                <w:spacing w:val="-3"/>
                <w:sz w:val="28"/>
                <w:szCs w:val="28"/>
                <w:lang w:eastAsia="en-US"/>
              </w:rPr>
            </w:pPr>
          </w:p>
          <w:p w:rsidR="005241EA" w:rsidRPr="00946CD9" w:rsidRDefault="005241EA">
            <w:pPr>
              <w:pStyle w:val="ae"/>
              <w:spacing w:line="276" w:lineRule="auto"/>
              <w:rPr>
                <w:spacing w:val="-3"/>
                <w:sz w:val="28"/>
                <w:szCs w:val="28"/>
                <w:lang w:eastAsia="en-US"/>
              </w:rPr>
            </w:pPr>
            <w:r w:rsidRPr="00946CD9">
              <w:rPr>
                <w:spacing w:val="-3"/>
                <w:sz w:val="28"/>
                <w:szCs w:val="28"/>
                <w:lang w:eastAsia="en-US"/>
              </w:rPr>
              <w:t>январь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9"/>
        </w:trPr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pStyle w:val="ae"/>
              <w:spacing w:line="276" w:lineRule="auto"/>
              <w:rPr>
                <w:spacing w:val="-4"/>
                <w:sz w:val="28"/>
                <w:szCs w:val="28"/>
                <w:lang w:eastAsia="en-US"/>
              </w:rPr>
            </w:pPr>
            <w:r w:rsidRPr="00946CD9">
              <w:rPr>
                <w:spacing w:val="-4"/>
                <w:sz w:val="28"/>
                <w:szCs w:val="28"/>
                <w:lang w:eastAsia="en-US"/>
              </w:rPr>
              <w:t>Второй этап политехнической олимпиады</w:t>
            </w:r>
            <w:proofErr w:type="gramStart"/>
            <w:r w:rsidRPr="00946CD9">
              <w:rPr>
                <w:spacing w:val="-4"/>
                <w:sz w:val="28"/>
                <w:szCs w:val="28"/>
                <w:lang w:eastAsia="en-US"/>
              </w:rPr>
              <w:t>..</w:t>
            </w:r>
            <w:proofErr w:type="gramEnd"/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EA" w:rsidRPr="00946CD9" w:rsidRDefault="005241EA">
            <w:pPr>
              <w:pStyle w:val="ae"/>
              <w:spacing w:line="276" w:lineRule="auto"/>
              <w:rPr>
                <w:spacing w:val="-5"/>
                <w:sz w:val="28"/>
                <w:szCs w:val="28"/>
                <w:lang w:eastAsia="en-US"/>
              </w:rPr>
            </w:pPr>
          </w:p>
          <w:p w:rsidR="005241EA" w:rsidRPr="00946CD9" w:rsidRDefault="005241EA">
            <w:pPr>
              <w:pStyle w:val="ae"/>
              <w:spacing w:line="276" w:lineRule="auto"/>
              <w:rPr>
                <w:spacing w:val="-3"/>
                <w:sz w:val="28"/>
                <w:szCs w:val="28"/>
                <w:lang w:eastAsia="en-US"/>
              </w:rPr>
            </w:pPr>
            <w:r w:rsidRPr="00946CD9">
              <w:rPr>
                <w:spacing w:val="-5"/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9"/>
        </w:trPr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pStyle w:val="ae"/>
              <w:spacing w:line="276" w:lineRule="auto"/>
              <w:rPr>
                <w:spacing w:val="-4"/>
                <w:sz w:val="28"/>
                <w:szCs w:val="28"/>
                <w:lang w:eastAsia="en-US"/>
              </w:rPr>
            </w:pPr>
            <w:r w:rsidRPr="00946CD9">
              <w:rPr>
                <w:spacing w:val="-3"/>
                <w:sz w:val="28"/>
                <w:szCs w:val="28"/>
                <w:lang w:eastAsia="en-US"/>
              </w:rPr>
              <w:t>Конкурс «Знатоки автомобильной техники».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EA" w:rsidRPr="00946CD9" w:rsidRDefault="005241EA">
            <w:pPr>
              <w:pStyle w:val="ae"/>
              <w:spacing w:line="276" w:lineRule="auto"/>
              <w:rPr>
                <w:spacing w:val="-5"/>
                <w:sz w:val="28"/>
                <w:szCs w:val="28"/>
                <w:lang w:eastAsia="en-US"/>
              </w:rPr>
            </w:pPr>
          </w:p>
          <w:p w:rsidR="005241EA" w:rsidRPr="00946CD9" w:rsidRDefault="005241EA">
            <w:pPr>
              <w:pStyle w:val="ae"/>
              <w:spacing w:line="276" w:lineRule="auto"/>
              <w:rPr>
                <w:spacing w:val="-5"/>
                <w:sz w:val="28"/>
                <w:szCs w:val="28"/>
                <w:lang w:eastAsia="en-US"/>
              </w:rPr>
            </w:pPr>
            <w:r w:rsidRPr="00946CD9">
              <w:rPr>
                <w:spacing w:val="-5"/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9"/>
        </w:trPr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pStyle w:val="ae"/>
              <w:spacing w:line="276" w:lineRule="auto"/>
              <w:rPr>
                <w:spacing w:val="-3"/>
                <w:sz w:val="28"/>
                <w:szCs w:val="28"/>
                <w:lang w:eastAsia="en-US"/>
              </w:rPr>
            </w:pPr>
            <w:r w:rsidRPr="00946CD9">
              <w:rPr>
                <w:spacing w:val="-2"/>
                <w:sz w:val="28"/>
                <w:szCs w:val="28"/>
                <w:lang w:eastAsia="en-US"/>
              </w:rPr>
              <w:t xml:space="preserve">Конкурс для девочек 7-х классов «Юная </w:t>
            </w:r>
            <w:r w:rsidRPr="00946CD9">
              <w:rPr>
                <w:spacing w:val="-6"/>
                <w:sz w:val="28"/>
                <w:szCs w:val="28"/>
                <w:lang w:eastAsia="en-US"/>
              </w:rPr>
              <w:t>мастерица».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EA" w:rsidRPr="00946CD9" w:rsidRDefault="005241EA">
            <w:pPr>
              <w:pStyle w:val="ae"/>
              <w:spacing w:line="276" w:lineRule="auto"/>
              <w:rPr>
                <w:spacing w:val="-3"/>
                <w:sz w:val="28"/>
                <w:szCs w:val="28"/>
                <w:lang w:eastAsia="en-US"/>
              </w:rPr>
            </w:pPr>
          </w:p>
          <w:p w:rsidR="005241EA" w:rsidRPr="00946CD9" w:rsidRDefault="005241EA">
            <w:pPr>
              <w:pStyle w:val="ae"/>
              <w:spacing w:line="276" w:lineRule="auto"/>
              <w:rPr>
                <w:spacing w:val="-5"/>
                <w:sz w:val="28"/>
                <w:szCs w:val="28"/>
                <w:lang w:eastAsia="en-US"/>
              </w:rPr>
            </w:pPr>
            <w:r w:rsidRPr="00946CD9">
              <w:rPr>
                <w:spacing w:val="-3"/>
                <w:sz w:val="28"/>
                <w:szCs w:val="28"/>
                <w:lang w:eastAsia="en-US"/>
              </w:rPr>
              <w:t>март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9"/>
        </w:trPr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pStyle w:val="ae"/>
              <w:spacing w:line="276" w:lineRule="auto"/>
              <w:rPr>
                <w:spacing w:val="-2"/>
                <w:sz w:val="28"/>
                <w:szCs w:val="28"/>
                <w:lang w:eastAsia="en-US"/>
              </w:rPr>
            </w:pPr>
            <w:r w:rsidRPr="00946CD9">
              <w:rPr>
                <w:spacing w:val="-4"/>
                <w:sz w:val="28"/>
                <w:szCs w:val="28"/>
                <w:lang w:eastAsia="en-US"/>
              </w:rPr>
              <w:t>Первый этап конкурса «Космос».</w:t>
            </w:r>
            <w:r w:rsidRPr="00946CD9">
              <w:rPr>
                <w:sz w:val="28"/>
                <w:szCs w:val="28"/>
                <w:lang w:eastAsia="en-US"/>
              </w:rPr>
              <w:br w:type="column"/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pStyle w:val="ae"/>
              <w:spacing w:line="276" w:lineRule="auto"/>
              <w:rPr>
                <w:spacing w:val="-3"/>
                <w:sz w:val="28"/>
                <w:szCs w:val="28"/>
                <w:lang w:eastAsia="en-US"/>
              </w:rPr>
            </w:pPr>
            <w:r w:rsidRPr="00946CD9">
              <w:rPr>
                <w:spacing w:val="-4"/>
                <w:sz w:val="28"/>
                <w:szCs w:val="28"/>
                <w:lang w:eastAsia="en-US"/>
              </w:rPr>
              <w:t>март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9"/>
        </w:trPr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pStyle w:val="ae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 xml:space="preserve">Конкурс «Летающие аппараты в </w:t>
            </w:r>
            <w:proofErr w:type="gramStart"/>
            <w:r w:rsidRPr="00946CD9">
              <w:rPr>
                <w:sz w:val="28"/>
                <w:szCs w:val="28"/>
                <w:lang w:eastAsia="en-US"/>
              </w:rPr>
              <w:t>закрытом</w:t>
            </w:r>
            <w:proofErr w:type="gramEnd"/>
          </w:p>
          <w:p w:rsidR="005241EA" w:rsidRPr="00946CD9" w:rsidRDefault="005241EA">
            <w:pPr>
              <w:pStyle w:val="ae"/>
              <w:spacing w:line="276" w:lineRule="auto"/>
              <w:rPr>
                <w:spacing w:val="-4"/>
                <w:sz w:val="28"/>
                <w:szCs w:val="28"/>
                <w:lang w:eastAsia="en-US"/>
              </w:rPr>
            </w:pPr>
            <w:proofErr w:type="gramStart"/>
            <w:r w:rsidRPr="00946CD9">
              <w:rPr>
                <w:spacing w:val="-16"/>
                <w:sz w:val="28"/>
                <w:szCs w:val="28"/>
                <w:lang w:eastAsia="en-US"/>
              </w:rPr>
              <w:t>помещении</w:t>
            </w:r>
            <w:proofErr w:type="gramEnd"/>
            <w:r w:rsidRPr="00946CD9">
              <w:rPr>
                <w:spacing w:val="-16"/>
                <w:sz w:val="28"/>
                <w:szCs w:val="28"/>
                <w:lang w:eastAsia="en-US"/>
              </w:rPr>
              <w:t>».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EA" w:rsidRPr="00946CD9" w:rsidRDefault="005241EA">
            <w:pPr>
              <w:pStyle w:val="ae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pacing w:val="-6"/>
                <w:sz w:val="28"/>
                <w:szCs w:val="28"/>
                <w:lang w:eastAsia="en-US"/>
              </w:rPr>
              <w:t>март</w:t>
            </w:r>
          </w:p>
          <w:p w:rsidR="005241EA" w:rsidRPr="00946CD9" w:rsidRDefault="005241EA">
            <w:pPr>
              <w:pStyle w:val="ae"/>
              <w:spacing w:line="276" w:lineRule="auto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9"/>
        </w:trPr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pStyle w:val="ae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pacing w:val="-11"/>
                <w:sz w:val="28"/>
                <w:szCs w:val="28"/>
                <w:lang w:eastAsia="en-US"/>
              </w:rPr>
              <w:t>Конкурс для мальчиков 7-х классов «Юный</w:t>
            </w:r>
          </w:p>
          <w:p w:rsidR="005241EA" w:rsidRPr="00946CD9" w:rsidRDefault="005241EA">
            <w:pPr>
              <w:pStyle w:val="ae"/>
              <w:spacing w:line="276" w:lineRule="auto"/>
              <w:rPr>
                <w:spacing w:val="-11"/>
                <w:sz w:val="28"/>
                <w:szCs w:val="28"/>
                <w:lang w:eastAsia="en-US"/>
              </w:rPr>
            </w:pPr>
            <w:r w:rsidRPr="00946CD9">
              <w:rPr>
                <w:spacing w:val="-15"/>
                <w:sz w:val="28"/>
                <w:szCs w:val="28"/>
                <w:lang w:eastAsia="en-US"/>
              </w:rPr>
              <w:t>техник».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EA" w:rsidRPr="00946CD9" w:rsidRDefault="005241EA">
            <w:pPr>
              <w:pStyle w:val="ae"/>
              <w:spacing w:line="276" w:lineRule="auto"/>
              <w:rPr>
                <w:spacing w:val="-13"/>
                <w:sz w:val="28"/>
                <w:szCs w:val="28"/>
                <w:lang w:eastAsia="en-US"/>
              </w:rPr>
            </w:pPr>
          </w:p>
          <w:p w:rsidR="005241EA" w:rsidRPr="00946CD9" w:rsidRDefault="005241EA">
            <w:pPr>
              <w:pStyle w:val="ae"/>
              <w:spacing w:line="276" w:lineRule="auto"/>
              <w:rPr>
                <w:spacing w:val="-6"/>
                <w:sz w:val="28"/>
                <w:szCs w:val="28"/>
                <w:lang w:eastAsia="en-US"/>
              </w:rPr>
            </w:pPr>
            <w:r w:rsidRPr="00946CD9">
              <w:rPr>
                <w:spacing w:val="-13"/>
                <w:sz w:val="28"/>
                <w:szCs w:val="28"/>
                <w:lang w:eastAsia="en-US"/>
              </w:rPr>
              <w:t>апрель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9"/>
        </w:trPr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pStyle w:val="ae"/>
              <w:spacing w:line="276" w:lineRule="auto"/>
              <w:rPr>
                <w:spacing w:val="-11"/>
                <w:sz w:val="28"/>
                <w:szCs w:val="28"/>
                <w:lang w:eastAsia="en-US"/>
              </w:rPr>
            </w:pPr>
            <w:r w:rsidRPr="00946CD9">
              <w:rPr>
                <w:spacing w:val="-16"/>
                <w:sz w:val="28"/>
                <w:szCs w:val="28"/>
                <w:lang w:eastAsia="en-US"/>
              </w:rPr>
              <w:t>Финал конкурса «Космос».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EA" w:rsidRPr="00946CD9" w:rsidRDefault="005241EA">
            <w:pPr>
              <w:pStyle w:val="ae"/>
              <w:spacing w:line="276" w:lineRule="auto"/>
              <w:rPr>
                <w:spacing w:val="-15"/>
                <w:sz w:val="28"/>
                <w:szCs w:val="28"/>
                <w:lang w:eastAsia="en-US"/>
              </w:rPr>
            </w:pPr>
          </w:p>
          <w:p w:rsidR="005241EA" w:rsidRPr="00946CD9" w:rsidRDefault="005241EA">
            <w:pPr>
              <w:pStyle w:val="ae"/>
              <w:spacing w:line="276" w:lineRule="auto"/>
              <w:rPr>
                <w:spacing w:val="-13"/>
                <w:sz w:val="28"/>
                <w:szCs w:val="28"/>
                <w:lang w:eastAsia="en-US"/>
              </w:rPr>
            </w:pPr>
            <w:r w:rsidRPr="00946CD9">
              <w:rPr>
                <w:spacing w:val="-15"/>
                <w:sz w:val="28"/>
                <w:szCs w:val="28"/>
                <w:lang w:eastAsia="en-US"/>
              </w:rPr>
              <w:t>апрель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9"/>
        </w:trPr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pStyle w:val="ae"/>
              <w:spacing w:line="276" w:lineRule="auto"/>
              <w:rPr>
                <w:spacing w:val="-16"/>
                <w:sz w:val="28"/>
                <w:szCs w:val="28"/>
                <w:lang w:eastAsia="en-US"/>
              </w:rPr>
            </w:pPr>
            <w:r w:rsidRPr="00946CD9">
              <w:rPr>
                <w:spacing w:val="-14"/>
                <w:sz w:val="28"/>
                <w:szCs w:val="28"/>
                <w:lang w:eastAsia="en-US"/>
              </w:rPr>
              <w:lastRenderedPageBreak/>
              <w:t>Конкурс «Воздушные змеи».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EA" w:rsidRPr="00946CD9" w:rsidRDefault="005241EA">
            <w:pPr>
              <w:pStyle w:val="ae"/>
              <w:spacing w:line="276" w:lineRule="auto"/>
              <w:rPr>
                <w:spacing w:val="-13"/>
                <w:sz w:val="28"/>
                <w:szCs w:val="28"/>
                <w:lang w:eastAsia="en-US"/>
              </w:rPr>
            </w:pPr>
          </w:p>
          <w:p w:rsidR="005241EA" w:rsidRPr="00946CD9" w:rsidRDefault="005241EA">
            <w:pPr>
              <w:pStyle w:val="ae"/>
              <w:spacing w:line="276" w:lineRule="auto"/>
              <w:rPr>
                <w:spacing w:val="-15"/>
                <w:sz w:val="28"/>
                <w:szCs w:val="28"/>
                <w:lang w:eastAsia="en-US"/>
              </w:rPr>
            </w:pPr>
            <w:r w:rsidRPr="00946CD9">
              <w:rPr>
                <w:spacing w:val="-13"/>
                <w:sz w:val="28"/>
                <w:szCs w:val="28"/>
                <w:lang w:eastAsia="en-US"/>
              </w:rPr>
              <w:t>апрель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9"/>
        </w:trPr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pStyle w:val="ae"/>
              <w:spacing w:line="276" w:lineRule="auto"/>
              <w:rPr>
                <w:spacing w:val="-14"/>
                <w:sz w:val="28"/>
                <w:szCs w:val="28"/>
                <w:lang w:eastAsia="en-US"/>
              </w:rPr>
            </w:pPr>
            <w:r w:rsidRPr="00946CD9">
              <w:rPr>
                <w:spacing w:val="-14"/>
                <w:sz w:val="28"/>
                <w:szCs w:val="28"/>
                <w:lang w:eastAsia="en-US"/>
              </w:rPr>
              <w:t>Конкурс «Автомобильный спорт»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pStyle w:val="ae"/>
              <w:spacing w:line="276" w:lineRule="auto"/>
              <w:rPr>
                <w:spacing w:val="-13"/>
                <w:sz w:val="28"/>
                <w:szCs w:val="28"/>
                <w:lang w:eastAsia="en-US"/>
              </w:rPr>
            </w:pPr>
            <w:r w:rsidRPr="00946CD9">
              <w:rPr>
                <w:spacing w:val="-14"/>
                <w:sz w:val="28"/>
                <w:szCs w:val="28"/>
                <w:lang w:eastAsia="en-US"/>
              </w:rPr>
              <w:t>апрель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9"/>
        </w:trPr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pStyle w:val="ae"/>
              <w:spacing w:line="276" w:lineRule="auto"/>
              <w:rPr>
                <w:spacing w:val="-14"/>
                <w:sz w:val="28"/>
                <w:szCs w:val="28"/>
                <w:lang w:eastAsia="en-US"/>
              </w:rPr>
            </w:pPr>
            <w:r w:rsidRPr="00946CD9">
              <w:rPr>
                <w:spacing w:val="-11"/>
                <w:sz w:val="28"/>
                <w:szCs w:val="28"/>
                <w:lang w:eastAsia="en-US"/>
              </w:rPr>
              <w:t>Фотоконкурс «Как прекрасен этот мир!»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pStyle w:val="ae"/>
              <w:spacing w:line="276" w:lineRule="auto"/>
              <w:rPr>
                <w:spacing w:val="-8"/>
                <w:sz w:val="28"/>
                <w:szCs w:val="28"/>
                <w:lang w:eastAsia="en-US"/>
              </w:rPr>
            </w:pPr>
            <w:r w:rsidRPr="00946CD9">
              <w:rPr>
                <w:spacing w:val="-8"/>
                <w:sz w:val="28"/>
                <w:szCs w:val="28"/>
                <w:lang w:eastAsia="en-US"/>
              </w:rPr>
              <w:t>май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9"/>
        </w:trPr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pStyle w:val="ae"/>
              <w:spacing w:line="276" w:lineRule="auto"/>
              <w:rPr>
                <w:spacing w:val="-11"/>
                <w:sz w:val="28"/>
                <w:szCs w:val="28"/>
                <w:lang w:eastAsia="en-US"/>
              </w:rPr>
            </w:pPr>
            <w:r w:rsidRPr="00946CD9">
              <w:rPr>
                <w:spacing w:val="-14"/>
                <w:sz w:val="28"/>
                <w:szCs w:val="28"/>
                <w:lang w:eastAsia="en-US"/>
              </w:rPr>
              <w:t>Конкурс «Юный дизайнер»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pStyle w:val="ae"/>
              <w:spacing w:line="276" w:lineRule="auto"/>
              <w:rPr>
                <w:spacing w:val="-8"/>
                <w:sz w:val="28"/>
                <w:szCs w:val="28"/>
                <w:lang w:eastAsia="en-US"/>
              </w:rPr>
            </w:pPr>
            <w:r w:rsidRPr="00946CD9">
              <w:rPr>
                <w:spacing w:val="-9"/>
                <w:sz w:val="28"/>
                <w:szCs w:val="28"/>
                <w:lang w:eastAsia="en-US"/>
              </w:rPr>
              <w:t>май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</w:tbl>
    <w:p w:rsidR="00946CD9" w:rsidRPr="00946CD9" w:rsidRDefault="00946CD9" w:rsidP="00946CD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CD9">
        <w:rPr>
          <w:rFonts w:ascii="Times New Roman" w:hAnsi="Times New Roman" w:cs="Times New Roman"/>
          <w:b/>
          <w:sz w:val="28"/>
          <w:szCs w:val="28"/>
        </w:rPr>
        <w:t>Мероприятия спортивной и оздоровительной направленности</w:t>
      </w: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52"/>
        <w:gridCol w:w="2381"/>
        <w:gridCol w:w="2241"/>
      </w:tblGrid>
      <w:tr w:rsidR="005241EA" w:rsidRPr="00946CD9" w:rsidTr="00946CD9">
        <w:trPr>
          <w:trHeight w:val="966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Конкурс «Папа, мама и я – спортивная семья» в рамках Всероссийского Дня здоровья.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апрель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66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Организация и проведение </w:t>
            </w:r>
            <w:proofErr w:type="gram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всероссийского</w:t>
            </w:r>
            <w:proofErr w:type="gram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Дня здоровья в общеобразовательных учреждениях района.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апрель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530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Участие в республиканских  соревнованиях «Президентские состязания».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май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606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Участие в республиканских соревнованиях по видам спорта: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280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-баскетбол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декабрь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280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-«Шиповка </w:t>
            </w:r>
            <w:proofErr w:type="gram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юных</w:t>
            </w:r>
            <w:proofErr w:type="gram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апрель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280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футбол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апрель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280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-легкая атлетика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апрель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280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-шахматы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январь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280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-настольный теннис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январь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280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-волейбол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280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-стрельба пулевая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7E023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280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-эстафета в честь 67-й годовщины победы в Великой Отечественной войне.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май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48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Участие в соревнованиях на первенство России:</w:t>
            </w:r>
          </w:p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по легкой атлетике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февраль, май, август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Анурова Л.А.</w:t>
            </w:r>
          </w:p>
        </w:tc>
      </w:tr>
      <w:tr w:rsidR="005241EA" w:rsidRPr="00946CD9" w:rsidTr="00946CD9">
        <w:trPr>
          <w:trHeight w:val="255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легкоатлетический кросс</w:t>
            </w:r>
          </w:p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апрель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Анурова Л.А.</w:t>
            </w:r>
          </w:p>
        </w:tc>
      </w:tr>
      <w:tr w:rsidR="005241EA" w:rsidRPr="00946CD9" w:rsidTr="00946CD9">
        <w:trPr>
          <w:trHeight w:val="966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Участие в соревнованиях на первенство ЮФО:</w:t>
            </w:r>
          </w:p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легкая атлетика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январь, февраль, май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241EA" w:rsidRPr="00946CD9" w:rsidRDefault="005241E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Анурова Л.А.</w:t>
            </w:r>
          </w:p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241EA" w:rsidRPr="00946CD9" w:rsidTr="00946CD9">
        <w:trPr>
          <w:trHeight w:val="282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художественная гимнастика</w:t>
            </w:r>
          </w:p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май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Анурова Л.А.</w:t>
            </w:r>
          </w:p>
        </w:tc>
      </w:tr>
      <w:tr w:rsidR="005241EA" w:rsidRPr="00946CD9" w:rsidTr="00946CD9">
        <w:trPr>
          <w:trHeight w:val="282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-бокс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май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Анурова Л.А.</w:t>
            </w:r>
          </w:p>
        </w:tc>
      </w:tr>
      <w:tr w:rsidR="005241EA" w:rsidRPr="00946CD9" w:rsidTr="00946CD9">
        <w:trPr>
          <w:trHeight w:val="282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-баскетбол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май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Анурова Л.А.</w:t>
            </w:r>
          </w:p>
        </w:tc>
      </w:tr>
      <w:tr w:rsidR="005241EA" w:rsidRPr="00946CD9" w:rsidTr="00946CD9">
        <w:trPr>
          <w:trHeight w:val="544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Участие в зональных соревнованиях:</w:t>
            </w:r>
          </w:p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волейбол;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март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Анурова Л.А.</w:t>
            </w:r>
          </w:p>
        </w:tc>
      </w:tr>
      <w:tr w:rsidR="005241EA" w:rsidRPr="00946CD9" w:rsidTr="00946CD9">
        <w:trPr>
          <w:trHeight w:val="313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футбол;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май-июнь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Анурова Л.А.</w:t>
            </w:r>
          </w:p>
        </w:tc>
      </w:tr>
      <w:tr w:rsidR="005241EA" w:rsidRPr="00946CD9" w:rsidTr="00946CD9">
        <w:trPr>
          <w:trHeight w:val="266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баскетбол.</w:t>
            </w:r>
          </w:p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март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Анурова Л.А.</w:t>
            </w:r>
          </w:p>
        </w:tc>
      </w:tr>
      <w:tr w:rsidR="005241EA" w:rsidRPr="00946CD9" w:rsidTr="00946CD9">
        <w:trPr>
          <w:trHeight w:val="412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pStyle w:val="ae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Участие в соревнованиях на первенство КЧР:</w:t>
            </w:r>
          </w:p>
          <w:p w:rsidR="005241EA" w:rsidRPr="00946CD9" w:rsidRDefault="005241EA">
            <w:pPr>
              <w:pStyle w:val="ae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- горные лыжи;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EA" w:rsidRPr="00946CD9" w:rsidRDefault="005241EA">
            <w:pPr>
              <w:pStyle w:val="ae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241EA" w:rsidRPr="00946CD9" w:rsidRDefault="005241EA">
            <w:pPr>
              <w:pStyle w:val="ae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241EA" w:rsidRPr="00946CD9" w:rsidRDefault="005241EA">
            <w:pPr>
              <w:pStyle w:val="ae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EA" w:rsidRPr="00946CD9" w:rsidRDefault="005241EA">
            <w:pPr>
              <w:pStyle w:val="ae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241EA" w:rsidRPr="00946CD9" w:rsidRDefault="005241EA">
            <w:pPr>
              <w:pStyle w:val="ae"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241EA" w:rsidRPr="00946CD9" w:rsidRDefault="005241EA">
            <w:pPr>
              <w:pStyle w:val="ae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Анурова Л.А.</w:t>
            </w:r>
          </w:p>
        </w:tc>
      </w:tr>
      <w:tr w:rsidR="005241EA" w:rsidRPr="00946CD9" w:rsidTr="00946CD9">
        <w:trPr>
          <w:trHeight w:val="292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бокс;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март</w:t>
            </w:r>
            <w:proofErr w:type="gram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,м</w:t>
            </w:r>
            <w:proofErr w:type="gram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ай,октябрь</w:t>
            </w:r>
            <w:proofErr w:type="spellEnd"/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Анурова Л.А.</w:t>
            </w:r>
          </w:p>
        </w:tc>
      </w:tr>
      <w:tr w:rsidR="005241EA" w:rsidRPr="00946CD9" w:rsidTr="00946CD9">
        <w:trPr>
          <w:trHeight w:val="99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волейбол;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март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Анурова Л.А.</w:t>
            </w:r>
          </w:p>
        </w:tc>
      </w:tr>
      <w:tr w:rsidR="005241EA" w:rsidRPr="00946CD9" w:rsidTr="00946CD9">
        <w:trPr>
          <w:trHeight w:val="99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легкая атлетика;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февраль, апрель, </w:t>
            </w: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май</w:t>
            </w:r>
            <w:proofErr w:type="gram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,о</w:t>
            </w:r>
            <w:proofErr w:type="gram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ктябрь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декабрь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Анурова Л.А.</w:t>
            </w:r>
          </w:p>
        </w:tc>
      </w:tr>
      <w:tr w:rsidR="005241EA" w:rsidRPr="00946CD9" w:rsidTr="00946CD9">
        <w:trPr>
          <w:trHeight w:val="99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футбол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май</w:t>
            </w:r>
            <w:proofErr w:type="gram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,и</w:t>
            </w:r>
            <w:proofErr w:type="gram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юнь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Анурова Л.А.</w:t>
            </w:r>
          </w:p>
        </w:tc>
      </w:tr>
      <w:tr w:rsidR="005241EA" w:rsidRPr="00946CD9" w:rsidTr="00946CD9">
        <w:trPr>
          <w:trHeight w:val="99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Участие в соревнованиях на первенство района: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241EA" w:rsidRPr="00946CD9" w:rsidTr="00946CD9">
        <w:trPr>
          <w:trHeight w:val="99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- настольный теннис;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январь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Анурова Л.А.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9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волейбол;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февраль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Анурова Л.А.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9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пулевая стрельба;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февраль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Анурова Л.А.</w:t>
            </w:r>
          </w:p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9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легкоатлетический кросс;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март, сентябрь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Анурова Л.А.</w:t>
            </w:r>
          </w:p>
        </w:tc>
      </w:tr>
      <w:tr w:rsidR="005241EA" w:rsidRPr="00946CD9" w:rsidTr="00946CD9">
        <w:trPr>
          <w:trHeight w:val="99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легкая атлетика «Шиповка </w:t>
            </w:r>
            <w:proofErr w:type="gram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юных</w:t>
            </w:r>
            <w:proofErr w:type="gram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»;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апрель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Анурова Л.А.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9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футбол на приз клуба «Кожаный мяч»;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апрель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Анурова Л.А.</w:t>
            </w:r>
          </w:p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9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легкая атлетика;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апрель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Анурова Л.А.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</w:t>
            </w: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5241EA" w:rsidRPr="00946CD9" w:rsidTr="00946CD9">
        <w:trPr>
          <w:trHeight w:val="99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баскетбол;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январь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Анурова Л.А.</w:t>
            </w:r>
          </w:p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9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огневая подготовка среди юношей 10-11-х классов (совместно с комитетом РОСТО);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февраль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С.Х.</w:t>
            </w:r>
          </w:p>
        </w:tc>
      </w:tr>
      <w:tr w:rsidR="005241EA" w:rsidRPr="00946CD9" w:rsidTr="00946CD9">
        <w:trPr>
          <w:trHeight w:val="99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 военно-прикладные виды спорта среди допризывной молодежи.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май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С.Х.</w:t>
            </w:r>
          </w:p>
        </w:tc>
      </w:tr>
      <w:tr w:rsidR="005241EA" w:rsidRPr="00946CD9" w:rsidTr="00946CD9">
        <w:trPr>
          <w:trHeight w:val="99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Участие в матчевых встречах, соревнованиях, турнирах.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согласно графику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Анурова Л.А.</w:t>
            </w:r>
          </w:p>
        </w:tc>
      </w:tr>
      <w:tr w:rsidR="005241EA" w:rsidRPr="00946CD9" w:rsidTr="00946CD9">
        <w:trPr>
          <w:trHeight w:val="99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Легкоатлетический пробег, посвященный Дню Победы.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май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Анурова Л.А.</w:t>
            </w:r>
          </w:p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Каргаев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Ф.Х.</w:t>
            </w:r>
          </w:p>
        </w:tc>
      </w:tr>
      <w:tr w:rsidR="005241EA" w:rsidRPr="00946CD9" w:rsidTr="00946CD9">
        <w:trPr>
          <w:trHeight w:val="99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Легкоатлетическая эстафета, посвященная Дню Победы.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май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Анурова Л.А.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9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Участие команды допризывной молодежи ОУ района в республиканской спартакиаде на Кубок Президента КЧР.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май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С.Х.</w:t>
            </w:r>
          </w:p>
        </w:tc>
      </w:tr>
      <w:tr w:rsidR="005241EA" w:rsidRPr="00946CD9" w:rsidTr="00946CD9">
        <w:trPr>
          <w:trHeight w:val="99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Соревнования, посвященные Всероссийскому празднику «День физкультурника».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август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 w:rsidP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Анурова Л.А.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5241EA" w:rsidRPr="00946CD9" w:rsidTr="00946CD9">
        <w:trPr>
          <w:trHeight w:val="99"/>
        </w:trPr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Праздник, посвященный Всероссийскому Дню гимнастики.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октябрь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1EA" w:rsidRPr="00946CD9" w:rsidRDefault="00524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Анурова Л.А.</w:t>
            </w:r>
          </w:p>
        </w:tc>
      </w:tr>
    </w:tbl>
    <w:p w:rsidR="00946CD9" w:rsidRPr="00946CD9" w:rsidRDefault="00946CD9" w:rsidP="00946CD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CD9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946CD9">
        <w:rPr>
          <w:rFonts w:ascii="Times New Roman" w:hAnsi="Times New Roman" w:cs="Times New Roman"/>
          <w:b/>
          <w:sz w:val="28"/>
          <w:szCs w:val="28"/>
          <w:lang w:val="en-US"/>
        </w:rPr>
        <w:t>XIV</w:t>
      </w:r>
      <w:r w:rsidRPr="00946CD9">
        <w:rPr>
          <w:rFonts w:ascii="Times New Roman" w:hAnsi="Times New Roman" w:cs="Times New Roman"/>
          <w:b/>
          <w:sz w:val="28"/>
          <w:szCs w:val="28"/>
        </w:rPr>
        <w:t>. Информационное обеспечение системы образования</w:t>
      </w: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38"/>
        <w:gridCol w:w="2268"/>
        <w:gridCol w:w="2268"/>
      </w:tblGrid>
      <w:tr w:rsidR="00946CD9" w:rsidRPr="00946CD9" w:rsidTr="00946CD9">
        <w:trPr>
          <w:trHeight w:val="99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Оформление подписки на периодическую печать для управления образования.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май, 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Каргаева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Т.В.</w:t>
            </w:r>
          </w:p>
        </w:tc>
      </w:tr>
      <w:tr w:rsidR="00946CD9" w:rsidRPr="00946CD9" w:rsidTr="00946CD9">
        <w:trPr>
          <w:trHeight w:val="99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Подготовка   и публикация в средствах массовой информации  публичного доклада «Система работы управления образования и общеобразовательных учреждений в 2011-2012 году»</w:t>
            </w:r>
            <w:proofErr w:type="gram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.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август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методкабинет</w:t>
            </w:r>
          </w:p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специалисты</w:t>
            </w:r>
          </w:p>
        </w:tc>
      </w:tr>
    </w:tbl>
    <w:p w:rsidR="00946CD9" w:rsidRPr="00946CD9" w:rsidRDefault="00946CD9" w:rsidP="00946CD9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pStyle w:val="aa"/>
        <w:jc w:val="center"/>
        <w:rPr>
          <w:b/>
          <w:sz w:val="28"/>
          <w:szCs w:val="28"/>
        </w:rPr>
      </w:pPr>
      <w:r w:rsidRPr="00946CD9">
        <w:rPr>
          <w:b/>
          <w:sz w:val="28"/>
          <w:szCs w:val="28"/>
        </w:rPr>
        <w:t xml:space="preserve">Раздел </w:t>
      </w:r>
      <w:r w:rsidRPr="00946CD9">
        <w:rPr>
          <w:b/>
          <w:sz w:val="28"/>
          <w:szCs w:val="28"/>
          <w:lang w:val="en-US"/>
        </w:rPr>
        <w:t>XV</w:t>
      </w:r>
      <w:r w:rsidRPr="00946CD9">
        <w:rPr>
          <w:b/>
          <w:sz w:val="28"/>
          <w:szCs w:val="28"/>
        </w:rPr>
        <w:t>. Профилактика безнадзорности и правонарушений  несовершеннолетних.</w:t>
      </w:r>
    </w:p>
    <w:p w:rsidR="00946CD9" w:rsidRPr="00946CD9" w:rsidRDefault="00946CD9" w:rsidP="00946CD9">
      <w:pPr>
        <w:pStyle w:val="aa"/>
        <w:rPr>
          <w:sz w:val="28"/>
          <w:szCs w:val="28"/>
        </w:rPr>
      </w:pPr>
    </w:p>
    <w:tbl>
      <w:tblPr>
        <w:tblW w:w="1078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53"/>
        <w:gridCol w:w="2296"/>
        <w:gridCol w:w="2340"/>
      </w:tblGrid>
      <w:tr w:rsidR="00946CD9" w:rsidRPr="00946CD9" w:rsidTr="00946CD9"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Уточнить и расширить базу данных о беспризорных и безнадзорных детях и семьях, находящихся в социально-опасном положении.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ежеквартально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946CD9" w:rsidRPr="00946CD9" w:rsidTr="00946CD9"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Контроль явки на занятия учащихся общеобразовательных учреждений района, склонных к правонарушениям и состоящих на учете в ПДН.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946CD9" w:rsidRPr="00946CD9" w:rsidTr="00946CD9"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Заслушать на Совете управления образования вопрос «Организация работы по профилактике наркомании  среди несовершеннолетних. Состояние детской преступности».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946CD9" w:rsidRPr="00946CD9" w:rsidTr="00946CD9"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 xml:space="preserve">Проводить работу по выявлению детей и подростков, употребляющих спиртные напитки, наркотические и токсические вещества. 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946CD9" w:rsidRPr="00946CD9" w:rsidTr="00946CD9"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lastRenderedPageBreak/>
              <w:t xml:space="preserve">Разработать систему мониторинга </w:t>
            </w:r>
            <w:proofErr w:type="spellStart"/>
            <w:r w:rsidRPr="00946CD9">
              <w:rPr>
                <w:sz w:val="28"/>
                <w:szCs w:val="28"/>
                <w:lang w:eastAsia="en-US"/>
              </w:rPr>
              <w:t>наркоситуаций</w:t>
            </w:r>
            <w:proofErr w:type="spellEnd"/>
            <w:r w:rsidRPr="00946CD9">
              <w:rPr>
                <w:sz w:val="28"/>
                <w:szCs w:val="28"/>
                <w:lang w:eastAsia="en-US"/>
              </w:rPr>
              <w:t xml:space="preserve"> в общеобразовательных учреждениях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946CD9" w:rsidRPr="00946CD9" w:rsidTr="00946CD9"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Проводить лекции и беседы в общеобразовательных учреждениях по профилактике правонарушений и преступлений.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946CD9" w:rsidRPr="00946CD9" w:rsidTr="00946CD9"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946CD9">
              <w:rPr>
                <w:spacing w:val="-3"/>
                <w:sz w:val="28"/>
                <w:szCs w:val="28"/>
                <w:lang w:eastAsia="en-US"/>
              </w:rPr>
              <w:t xml:space="preserve">Организовать  и провести месячник по профилактике </w:t>
            </w:r>
            <w:r w:rsidRPr="00946CD9">
              <w:rPr>
                <w:spacing w:val="-1"/>
                <w:sz w:val="28"/>
                <w:szCs w:val="28"/>
                <w:lang w:eastAsia="en-US"/>
              </w:rPr>
              <w:t>правонарушений, беспризорности, безнадзорности в общеобразовательных учреждениях района.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апрель-май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946CD9" w:rsidRPr="00946CD9" w:rsidTr="00946CD9"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 xml:space="preserve">Организовать  проведение районного семинара с привлечением специалистов по проблемам профилактики безнадзорности и правонарушений несовершеннолетних 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апрель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946CD9" w:rsidRPr="00946CD9" w:rsidTr="00946CD9"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Провести совместный с ПДН, комитетом по делам молодежи районный спортивный праздник  «Школьный инспектор и его команда»</w:t>
            </w:r>
            <w:proofErr w:type="gramStart"/>
            <w:r w:rsidRPr="00946CD9">
              <w:rPr>
                <w:sz w:val="28"/>
                <w:szCs w:val="28"/>
                <w:lang w:eastAsia="en-US"/>
              </w:rPr>
              <w:t>,с</w:t>
            </w:r>
            <w:proofErr w:type="gramEnd"/>
            <w:r w:rsidRPr="00946CD9">
              <w:rPr>
                <w:sz w:val="28"/>
                <w:szCs w:val="28"/>
                <w:lang w:eastAsia="en-US"/>
              </w:rPr>
              <w:t xml:space="preserve"> учащимися склонными к правонарушениям и состоящими и на учете в ПДН. 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май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946CD9" w:rsidRPr="00946CD9" w:rsidTr="00946CD9"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Осуществлять работу по выявлению групп подростков, ведущих антиобщественный образ жизни. Проводить работу по выявлению лидеров групп и направленность их противоправной деятельности.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946CD9" w:rsidRPr="00946CD9" w:rsidTr="00946CD9"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Продолжить обследование материально – бытовых условий семей, находящихся в трудной жизненной ситуации. На заседаниях комиссии по делам несовершеннолетних, в целях защиты их прав, подводить итоги обследования с определением конкретных  мер по работе с ними.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946CD9" w:rsidRPr="00946CD9" w:rsidTr="00946CD9"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Осуществлять контроль вовлечения учащихся, склонных к правонарушениям, в кружки и спортивные секции в общеобразовательных учреждениях района.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946CD9" w:rsidRPr="00946CD9" w:rsidTr="00946CD9"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Принимать участие в заседаниях комиссии по делам несовершеннолетних.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ежемесячно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946CD9" w:rsidRPr="00946CD9" w:rsidTr="00946CD9"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 xml:space="preserve">Участвовать во Всероссийской операции «Подросток», направленной на предупреждение </w:t>
            </w:r>
            <w:r w:rsidRPr="00946CD9">
              <w:rPr>
                <w:sz w:val="28"/>
                <w:szCs w:val="28"/>
                <w:lang w:eastAsia="en-US"/>
              </w:rPr>
              <w:lastRenderedPageBreak/>
              <w:t>безнадзорности, правонарушений и улучшение индивидуально-воспитательной работы с подростками-правонарушителями.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lastRenderedPageBreak/>
              <w:t>в течение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946CD9" w:rsidRPr="00946CD9" w:rsidTr="00946CD9"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lastRenderedPageBreak/>
              <w:t>Осуществлять контроль проведения профилактической работы по профилактике правонарушений в общеобразовательных учреждениях района.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946CD9" w:rsidRPr="00946CD9" w:rsidTr="00946CD9"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Принимать участие в заседаниях Совета профилактики правонарушений в общеобразовательных учреждениях района.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946CD9" w:rsidRPr="00946CD9" w:rsidTr="00946CD9"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 xml:space="preserve">Создать условия для обеспечения занятости подростков в летний период, организовать трудоустройство склонных к правонарушениям  учащихся во внеурочное время. </w:t>
            </w:r>
          </w:p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июнь-июль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946CD9" w:rsidRPr="00946CD9" w:rsidTr="00946CD9"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В средствах массовой информации освещать проблемы детства, в том числе безнадзорности и правонарушений среди несовершеннолетних.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aa"/>
              <w:spacing w:line="276" w:lineRule="auto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</w:tbl>
    <w:p w:rsidR="00946CD9" w:rsidRPr="00946CD9" w:rsidRDefault="00946CD9" w:rsidP="00946CD9">
      <w:pPr>
        <w:pStyle w:val="aa"/>
        <w:rPr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946CD9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</w:t>
      </w: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  <w:r w:rsidRPr="00946CD9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</w:t>
      </w: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b/>
          <w:sz w:val="28"/>
          <w:szCs w:val="28"/>
        </w:rPr>
      </w:pPr>
      <w:r w:rsidRPr="00946CD9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</w:p>
    <w:p w:rsidR="0069666D" w:rsidRDefault="00946CD9" w:rsidP="00946CD9">
      <w:pPr>
        <w:rPr>
          <w:rFonts w:ascii="Times New Roman" w:hAnsi="Times New Roman" w:cs="Times New Roman"/>
          <w:b/>
          <w:sz w:val="28"/>
          <w:szCs w:val="28"/>
        </w:rPr>
      </w:pPr>
      <w:r w:rsidRPr="00946CD9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</w:p>
    <w:p w:rsidR="0069666D" w:rsidRDefault="0069666D" w:rsidP="00946CD9">
      <w:pPr>
        <w:rPr>
          <w:rFonts w:ascii="Times New Roman" w:hAnsi="Times New Roman" w:cs="Times New Roman"/>
          <w:b/>
          <w:sz w:val="28"/>
          <w:szCs w:val="28"/>
        </w:rPr>
      </w:pPr>
    </w:p>
    <w:p w:rsidR="0069666D" w:rsidRDefault="0069666D" w:rsidP="00946CD9">
      <w:pPr>
        <w:rPr>
          <w:rFonts w:ascii="Times New Roman" w:hAnsi="Times New Roman" w:cs="Times New Roman"/>
          <w:b/>
          <w:sz w:val="28"/>
          <w:szCs w:val="28"/>
        </w:rPr>
      </w:pPr>
    </w:p>
    <w:p w:rsidR="0069666D" w:rsidRDefault="0069666D" w:rsidP="00946CD9">
      <w:pPr>
        <w:rPr>
          <w:rFonts w:ascii="Times New Roman" w:hAnsi="Times New Roman" w:cs="Times New Roman"/>
          <w:b/>
          <w:sz w:val="28"/>
          <w:szCs w:val="28"/>
        </w:rPr>
      </w:pPr>
    </w:p>
    <w:p w:rsidR="0069666D" w:rsidRDefault="0069666D" w:rsidP="00946CD9">
      <w:pPr>
        <w:rPr>
          <w:rFonts w:ascii="Times New Roman" w:hAnsi="Times New Roman" w:cs="Times New Roman"/>
          <w:b/>
          <w:sz w:val="28"/>
          <w:szCs w:val="28"/>
        </w:rPr>
      </w:pPr>
    </w:p>
    <w:p w:rsidR="0069666D" w:rsidRDefault="0069666D" w:rsidP="00946CD9">
      <w:pPr>
        <w:rPr>
          <w:rFonts w:ascii="Times New Roman" w:hAnsi="Times New Roman" w:cs="Times New Roman"/>
          <w:b/>
          <w:sz w:val="28"/>
          <w:szCs w:val="28"/>
        </w:rPr>
      </w:pPr>
    </w:p>
    <w:p w:rsidR="0069666D" w:rsidRDefault="0069666D" w:rsidP="00946CD9">
      <w:pPr>
        <w:rPr>
          <w:rFonts w:ascii="Times New Roman" w:hAnsi="Times New Roman" w:cs="Times New Roman"/>
          <w:b/>
          <w:sz w:val="28"/>
          <w:szCs w:val="28"/>
        </w:rPr>
      </w:pPr>
    </w:p>
    <w:p w:rsidR="0069666D" w:rsidRDefault="0069666D" w:rsidP="00946CD9">
      <w:pPr>
        <w:rPr>
          <w:rFonts w:ascii="Times New Roman" w:hAnsi="Times New Roman" w:cs="Times New Roman"/>
          <w:b/>
          <w:sz w:val="28"/>
          <w:szCs w:val="28"/>
        </w:rPr>
      </w:pPr>
    </w:p>
    <w:p w:rsidR="0069666D" w:rsidRDefault="0069666D" w:rsidP="00946CD9">
      <w:pPr>
        <w:rPr>
          <w:rFonts w:ascii="Times New Roman" w:hAnsi="Times New Roman" w:cs="Times New Roman"/>
          <w:b/>
          <w:sz w:val="28"/>
          <w:szCs w:val="28"/>
        </w:rPr>
      </w:pPr>
    </w:p>
    <w:p w:rsidR="0069666D" w:rsidRDefault="0069666D" w:rsidP="00946CD9">
      <w:pPr>
        <w:rPr>
          <w:rFonts w:ascii="Times New Roman" w:hAnsi="Times New Roman" w:cs="Times New Roman"/>
          <w:b/>
          <w:sz w:val="28"/>
          <w:szCs w:val="28"/>
        </w:rPr>
      </w:pPr>
    </w:p>
    <w:p w:rsidR="0069666D" w:rsidRDefault="0069666D" w:rsidP="00946CD9">
      <w:pPr>
        <w:rPr>
          <w:rFonts w:ascii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b/>
          <w:sz w:val="28"/>
          <w:szCs w:val="28"/>
        </w:rPr>
      </w:pPr>
      <w:r w:rsidRPr="00946CD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46CD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Pr="00946CD9">
        <w:rPr>
          <w:rFonts w:ascii="Times New Roman" w:hAnsi="Times New Roman" w:cs="Times New Roman"/>
          <w:b/>
          <w:sz w:val="28"/>
          <w:szCs w:val="28"/>
        </w:rPr>
        <w:t>СТАТИСТИЧЕСКИЕ ОТЧЕТЫ</w:t>
      </w:r>
    </w:p>
    <w:p w:rsidR="00946CD9" w:rsidRPr="00946CD9" w:rsidRDefault="00946CD9" w:rsidP="00946CD9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5"/>
        <w:gridCol w:w="2179"/>
        <w:gridCol w:w="2657"/>
      </w:tblGrid>
      <w:tr w:rsidR="00946CD9" w:rsidRPr="00946CD9" w:rsidTr="00946CD9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946CD9" w:rsidRPr="00946CD9" w:rsidTr="00946CD9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pStyle w:val="1"/>
              <w:spacing w:line="276" w:lineRule="auto"/>
              <w:jc w:val="left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D9" w:rsidRPr="00946CD9" w:rsidRDefault="0094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9666D" w:rsidRPr="00946CD9" w:rsidTr="00946CD9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Default="0069666D">
            <w:pPr>
              <w:pStyle w:val="1"/>
              <w:spacing w:line="276" w:lineRule="auto"/>
              <w:jc w:val="left"/>
              <w:rPr>
                <w:sz w:val="28"/>
                <w:szCs w:val="28"/>
                <w:lang w:eastAsia="en-US"/>
              </w:rPr>
            </w:pPr>
          </w:p>
          <w:p w:rsidR="0069666D" w:rsidRPr="0069666D" w:rsidRDefault="0069666D" w:rsidP="0069666D">
            <w:pPr>
              <w:rPr>
                <w:lang w:eastAsia="en-US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9666D" w:rsidRPr="00946CD9" w:rsidTr="00946CD9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 w:rsidP="008432E9">
            <w:pPr>
              <w:pStyle w:val="1"/>
              <w:spacing w:line="276" w:lineRule="auto"/>
              <w:jc w:val="left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Форма № 76-РИК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 w:rsidP="008432E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 w:rsidP="008432E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Л.А.</w:t>
            </w:r>
          </w:p>
        </w:tc>
      </w:tr>
      <w:tr w:rsidR="0069666D" w:rsidRPr="00946CD9" w:rsidTr="00946CD9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pStyle w:val="1"/>
              <w:spacing w:line="276" w:lineRule="auto"/>
              <w:jc w:val="left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Форма № 76-РИК (интернаты)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Оксаненко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О.И.</w:t>
            </w:r>
          </w:p>
        </w:tc>
      </w:tr>
      <w:tr w:rsidR="0069666D" w:rsidRPr="00946CD9" w:rsidTr="00946CD9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pStyle w:val="1"/>
              <w:spacing w:line="276" w:lineRule="auto"/>
              <w:jc w:val="left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Форма № 83-РИК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октябрь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Табункова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Е.Д.</w:t>
            </w:r>
          </w:p>
        </w:tc>
      </w:tr>
      <w:tr w:rsidR="0069666D" w:rsidRPr="00946CD9" w:rsidTr="00946CD9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pStyle w:val="1"/>
              <w:spacing w:line="276" w:lineRule="auto"/>
              <w:jc w:val="left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Форма № 103-РИК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январь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Оксаненко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О.И.</w:t>
            </w:r>
          </w:p>
        </w:tc>
      </w:tr>
      <w:tr w:rsidR="0069666D" w:rsidRPr="00946CD9" w:rsidTr="00946CD9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pStyle w:val="1"/>
              <w:spacing w:line="276" w:lineRule="auto"/>
              <w:jc w:val="left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Форма № 1-ДО (сводная)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январь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Default="0069666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С.Х.</w:t>
            </w:r>
          </w:p>
        </w:tc>
      </w:tr>
      <w:tr w:rsidR="0069666D" w:rsidRPr="00946CD9" w:rsidTr="00946CD9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pStyle w:val="1"/>
              <w:spacing w:line="276" w:lineRule="auto"/>
              <w:jc w:val="left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Форма № СВ-1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9666D" w:rsidRPr="00946CD9" w:rsidTr="00946CD9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pStyle w:val="1"/>
              <w:spacing w:line="276" w:lineRule="auto"/>
              <w:jc w:val="left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Форма № Д-4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9666D" w:rsidRPr="00946CD9" w:rsidTr="00946CD9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pStyle w:val="1"/>
              <w:spacing w:line="276" w:lineRule="auto"/>
              <w:jc w:val="left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Форма № Д-4 (интернаты)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Оксаненко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О.И.</w:t>
            </w:r>
          </w:p>
        </w:tc>
      </w:tr>
      <w:tr w:rsidR="0069666D" w:rsidRPr="00946CD9" w:rsidTr="00946CD9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pStyle w:val="1"/>
              <w:spacing w:line="276" w:lineRule="auto"/>
              <w:jc w:val="left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Форма № Д-6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Канивец Л.И.</w:t>
            </w:r>
          </w:p>
        </w:tc>
      </w:tr>
      <w:tr w:rsidR="0069666D" w:rsidRPr="00946CD9" w:rsidTr="00946CD9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pStyle w:val="1"/>
              <w:spacing w:line="276" w:lineRule="auto"/>
              <w:jc w:val="left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Форма № Д-7 (город)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октябрь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С.Х.</w:t>
            </w:r>
          </w:p>
        </w:tc>
      </w:tr>
      <w:tr w:rsidR="0069666D" w:rsidRPr="00946CD9" w:rsidTr="00946CD9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pStyle w:val="1"/>
              <w:spacing w:line="276" w:lineRule="auto"/>
              <w:jc w:val="left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Форма № Д-7 (село)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октябрь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С.Х.</w:t>
            </w:r>
          </w:p>
        </w:tc>
      </w:tr>
      <w:tr w:rsidR="0069666D" w:rsidRPr="00946CD9" w:rsidTr="00946CD9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pStyle w:val="1"/>
              <w:spacing w:line="276" w:lineRule="auto"/>
              <w:jc w:val="left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Форма № Д-7 (город + село)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октябрь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С.Х.</w:t>
            </w:r>
          </w:p>
        </w:tc>
      </w:tr>
      <w:tr w:rsidR="0069666D" w:rsidRPr="00946CD9" w:rsidTr="00946CD9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pStyle w:val="1"/>
              <w:spacing w:line="276" w:lineRule="auto"/>
              <w:jc w:val="left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Форма № Д-8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октябрь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С.Х.</w:t>
            </w:r>
          </w:p>
        </w:tc>
      </w:tr>
      <w:tr w:rsidR="0069666D" w:rsidRPr="00946CD9" w:rsidTr="00946CD9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pStyle w:val="1"/>
              <w:spacing w:line="276" w:lineRule="auto"/>
              <w:jc w:val="left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Форма № Д-9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Оксаненко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О.И.</w:t>
            </w:r>
          </w:p>
        </w:tc>
      </w:tr>
      <w:tr w:rsidR="0069666D" w:rsidRPr="00946CD9" w:rsidTr="00946CD9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pStyle w:val="1"/>
              <w:spacing w:line="276" w:lineRule="auto"/>
              <w:jc w:val="left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Форма № Д-11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октябрь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 w:rsidP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69666D" w:rsidRPr="00946CD9" w:rsidTr="00946CD9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pStyle w:val="1"/>
              <w:spacing w:line="276" w:lineRule="auto"/>
              <w:jc w:val="left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Форма № Д-12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9666D" w:rsidRPr="00946CD9" w:rsidTr="00946CD9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pStyle w:val="1"/>
              <w:spacing w:line="276" w:lineRule="auto"/>
              <w:jc w:val="left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Форма № 1-НД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октябрь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9666D" w:rsidRPr="00946CD9" w:rsidTr="00946CD9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pStyle w:val="1"/>
              <w:spacing w:line="276" w:lineRule="auto"/>
              <w:jc w:val="left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Форма № ОШ-1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9666D" w:rsidRPr="00946CD9" w:rsidTr="00946CD9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pStyle w:val="1"/>
              <w:spacing w:line="276" w:lineRule="auto"/>
              <w:jc w:val="left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Форма № ОШ-5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9666D" w:rsidRPr="00946CD9" w:rsidTr="00946CD9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pStyle w:val="1"/>
              <w:spacing w:line="276" w:lineRule="auto"/>
              <w:jc w:val="left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Форма № ОШ-9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октябрь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 w:rsidP="00180C6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69666D" w:rsidRPr="00946CD9" w:rsidTr="00946CD9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pStyle w:val="1"/>
              <w:spacing w:line="276" w:lineRule="auto"/>
              <w:jc w:val="left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Форма № 1-ДО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январь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Default="0069666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Чагарова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С.Х.</w:t>
            </w:r>
          </w:p>
          <w:p w:rsidR="0069666D" w:rsidRPr="00946CD9" w:rsidRDefault="0069666D" w:rsidP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Узденов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69666D" w:rsidRPr="00946CD9" w:rsidTr="00946CD9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pStyle w:val="1"/>
              <w:spacing w:line="276" w:lineRule="auto"/>
              <w:jc w:val="left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lastRenderedPageBreak/>
              <w:t>Форма № 1-ОД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январь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Анурова Л.А., </w:t>
            </w:r>
          </w:p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Тростянецкая С.И.</w:t>
            </w:r>
          </w:p>
        </w:tc>
      </w:tr>
      <w:tr w:rsidR="0069666D" w:rsidRPr="00946CD9" w:rsidTr="00946CD9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pStyle w:val="1"/>
              <w:spacing w:line="276" w:lineRule="auto"/>
              <w:jc w:val="left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Форма № 83-РИК (первичная)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Табункова</w:t>
            </w:r>
            <w:proofErr w:type="spellEnd"/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Е.Д.</w:t>
            </w:r>
          </w:p>
        </w:tc>
      </w:tr>
      <w:tr w:rsidR="0069666D" w:rsidRPr="00946CD9" w:rsidTr="00946CD9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pStyle w:val="1"/>
              <w:spacing w:line="276" w:lineRule="auto"/>
              <w:jc w:val="left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Форма № 78-РИК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январь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Макова М.С.</w:t>
            </w:r>
          </w:p>
        </w:tc>
      </w:tr>
      <w:tr w:rsidR="0069666D" w:rsidRPr="00946CD9" w:rsidTr="00946CD9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pStyle w:val="1"/>
              <w:spacing w:line="276" w:lineRule="auto"/>
              <w:jc w:val="left"/>
              <w:rPr>
                <w:sz w:val="28"/>
                <w:szCs w:val="28"/>
                <w:lang w:eastAsia="en-US"/>
              </w:rPr>
            </w:pPr>
            <w:r w:rsidRPr="00946CD9">
              <w:rPr>
                <w:sz w:val="28"/>
                <w:szCs w:val="28"/>
                <w:lang w:eastAsia="en-US"/>
              </w:rPr>
              <w:t>Форма № 85-К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январь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66D" w:rsidRPr="00946CD9" w:rsidRDefault="006966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46C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Макова М.С.</w:t>
            </w:r>
          </w:p>
        </w:tc>
      </w:tr>
    </w:tbl>
    <w:p w:rsidR="00946CD9" w:rsidRPr="00946CD9" w:rsidRDefault="00946CD9" w:rsidP="00946CD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946CD9" w:rsidRPr="00946CD9" w:rsidRDefault="00946CD9" w:rsidP="00946CD9">
      <w:pPr>
        <w:rPr>
          <w:rFonts w:ascii="Times New Roman" w:hAnsi="Times New Roman" w:cs="Times New Roman"/>
          <w:sz w:val="28"/>
          <w:szCs w:val="28"/>
        </w:rPr>
      </w:pPr>
    </w:p>
    <w:p w:rsidR="00E84332" w:rsidRPr="00946CD9" w:rsidRDefault="00E84332">
      <w:pPr>
        <w:rPr>
          <w:rFonts w:ascii="Times New Roman" w:hAnsi="Times New Roman" w:cs="Times New Roman"/>
          <w:sz w:val="28"/>
          <w:szCs w:val="28"/>
        </w:rPr>
      </w:pPr>
    </w:p>
    <w:sectPr w:rsidR="00E84332" w:rsidRPr="00946CD9" w:rsidSect="000E0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4677A"/>
    <w:multiLevelType w:val="hybridMultilevel"/>
    <w:tmpl w:val="F71A2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3760D9"/>
    <w:multiLevelType w:val="hybridMultilevel"/>
    <w:tmpl w:val="6BFAC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310EA3"/>
    <w:multiLevelType w:val="hybridMultilevel"/>
    <w:tmpl w:val="79CCE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2C5EBA"/>
    <w:multiLevelType w:val="hybridMultilevel"/>
    <w:tmpl w:val="B6682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6CD9"/>
    <w:rsid w:val="00002BC1"/>
    <w:rsid w:val="00004B56"/>
    <w:rsid w:val="00034927"/>
    <w:rsid w:val="00091AA9"/>
    <w:rsid w:val="000C3091"/>
    <w:rsid w:val="000C4086"/>
    <w:rsid w:val="000C476C"/>
    <w:rsid w:val="000E0897"/>
    <w:rsid w:val="000E5213"/>
    <w:rsid w:val="00101E4D"/>
    <w:rsid w:val="0012471D"/>
    <w:rsid w:val="0014165E"/>
    <w:rsid w:val="001427FD"/>
    <w:rsid w:val="001441EC"/>
    <w:rsid w:val="001644F4"/>
    <w:rsid w:val="00180C6F"/>
    <w:rsid w:val="00182BF7"/>
    <w:rsid w:val="00192408"/>
    <w:rsid w:val="001954CB"/>
    <w:rsid w:val="001E5705"/>
    <w:rsid w:val="001F2A63"/>
    <w:rsid w:val="002201A4"/>
    <w:rsid w:val="002718F9"/>
    <w:rsid w:val="00293063"/>
    <w:rsid w:val="002A490D"/>
    <w:rsid w:val="002A4E9C"/>
    <w:rsid w:val="002B257D"/>
    <w:rsid w:val="002C599B"/>
    <w:rsid w:val="002E119A"/>
    <w:rsid w:val="002F51F3"/>
    <w:rsid w:val="00320057"/>
    <w:rsid w:val="0033281C"/>
    <w:rsid w:val="00356DCB"/>
    <w:rsid w:val="003B023F"/>
    <w:rsid w:val="00426610"/>
    <w:rsid w:val="00452B2A"/>
    <w:rsid w:val="004617BD"/>
    <w:rsid w:val="00462BE4"/>
    <w:rsid w:val="004B74D0"/>
    <w:rsid w:val="004E1736"/>
    <w:rsid w:val="00500965"/>
    <w:rsid w:val="005241EA"/>
    <w:rsid w:val="005306DA"/>
    <w:rsid w:val="00554010"/>
    <w:rsid w:val="005823E4"/>
    <w:rsid w:val="005839E7"/>
    <w:rsid w:val="005A111A"/>
    <w:rsid w:val="005C0D68"/>
    <w:rsid w:val="005E40AF"/>
    <w:rsid w:val="006178D0"/>
    <w:rsid w:val="00622C6F"/>
    <w:rsid w:val="00673490"/>
    <w:rsid w:val="006955BB"/>
    <w:rsid w:val="0069666D"/>
    <w:rsid w:val="006A53D0"/>
    <w:rsid w:val="006D1313"/>
    <w:rsid w:val="006E3CD7"/>
    <w:rsid w:val="00701E1B"/>
    <w:rsid w:val="00733EF3"/>
    <w:rsid w:val="00740042"/>
    <w:rsid w:val="00740664"/>
    <w:rsid w:val="007706EE"/>
    <w:rsid w:val="007C2291"/>
    <w:rsid w:val="007D54A6"/>
    <w:rsid w:val="007D670E"/>
    <w:rsid w:val="007E023E"/>
    <w:rsid w:val="007E2E0D"/>
    <w:rsid w:val="00814847"/>
    <w:rsid w:val="00815D60"/>
    <w:rsid w:val="00816DDE"/>
    <w:rsid w:val="00832ACC"/>
    <w:rsid w:val="00845C06"/>
    <w:rsid w:val="00854DC1"/>
    <w:rsid w:val="008877B3"/>
    <w:rsid w:val="008D0CF3"/>
    <w:rsid w:val="008D613E"/>
    <w:rsid w:val="008D6C95"/>
    <w:rsid w:val="00934A01"/>
    <w:rsid w:val="00935FE4"/>
    <w:rsid w:val="00937720"/>
    <w:rsid w:val="00946CD9"/>
    <w:rsid w:val="0097561B"/>
    <w:rsid w:val="00990F8A"/>
    <w:rsid w:val="00997E15"/>
    <w:rsid w:val="009E4D3A"/>
    <w:rsid w:val="009E68C0"/>
    <w:rsid w:val="009F1ACE"/>
    <w:rsid w:val="00A06F57"/>
    <w:rsid w:val="00A14FF0"/>
    <w:rsid w:val="00A26753"/>
    <w:rsid w:val="00A33080"/>
    <w:rsid w:val="00A546EA"/>
    <w:rsid w:val="00A57522"/>
    <w:rsid w:val="00A75E11"/>
    <w:rsid w:val="00AA0A45"/>
    <w:rsid w:val="00AA46B2"/>
    <w:rsid w:val="00AB05D2"/>
    <w:rsid w:val="00AC7656"/>
    <w:rsid w:val="00AE7016"/>
    <w:rsid w:val="00AF167A"/>
    <w:rsid w:val="00B354DB"/>
    <w:rsid w:val="00B47A40"/>
    <w:rsid w:val="00B67D7A"/>
    <w:rsid w:val="00BA446F"/>
    <w:rsid w:val="00BD11AA"/>
    <w:rsid w:val="00BE0037"/>
    <w:rsid w:val="00BF02E0"/>
    <w:rsid w:val="00C044E7"/>
    <w:rsid w:val="00C51AD9"/>
    <w:rsid w:val="00C6772B"/>
    <w:rsid w:val="00C972D6"/>
    <w:rsid w:val="00CE38B8"/>
    <w:rsid w:val="00CF36D2"/>
    <w:rsid w:val="00D176A7"/>
    <w:rsid w:val="00D33A8B"/>
    <w:rsid w:val="00D36C16"/>
    <w:rsid w:val="00D37B5D"/>
    <w:rsid w:val="00D45897"/>
    <w:rsid w:val="00D53B0C"/>
    <w:rsid w:val="00D82AE0"/>
    <w:rsid w:val="00D8399C"/>
    <w:rsid w:val="00DA0A40"/>
    <w:rsid w:val="00E02D69"/>
    <w:rsid w:val="00E426DC"/>
    <w:rsid w:val="00E63A12"/>
    <w:rsid w:val="00E84332"/>
    <w:rsid w:val="00EA0E11"/>
    <w:rsid w:val="00EA3C4E"/>
    <w:rsid w:val="00EB0FCE"/>
    <w:rsid w:val="00EB6AD0"/>
    <w:rsid w:val="00F4023F"/>
    <w:rsid w:val="00F76CB9"/>
    <w:rsid w:val="00FA5A24"/>
    <w:rsid w:val="00FB102D"/>
    <w:rsid w:val="00FC124A"/>
    <w:rsid w:val="00FD5A2D"/>
    <w:rsid w:val="00FE5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897"/>
  </w:style>
  <w:style w:type="paragraph" w:styleId="1">
    <w:name w:val="heading 1"/>
    <w:basedOn w:val="a"/>
    <w:next w:val="a"/>
    <w:link w:val="10"/>
    <w:qFormat/>
    <w:rsid w:val="00946CD9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32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946CD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946CD9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946CD9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CD9"/>
    <w:rPr>
      <w:rFonts w:ascii="Times New Roman" w:eastAsia="Times New Roman" w:hAnsi="Times New Roman" w:cs="Times New Roman"/>
      <w:sz w:val="32"/>
      <w:szCs w:val="24"/>
    </w:rPr>
  </w:style>
  <w:style w:type="character" w:customStyle="1" w:styleId="20">
    <w:name w:val="Заголовок 2 Знак"/>
    <w:basedOn w:val="a0"/>
    <w:link w:val="2"/>
    <w:semiHidden/>
    <w:rsid w:val="00946CD9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946CD9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semiHidden/>
    <w:rsid w:val="00946CD9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Normal (Web)"/>
    <w:basedOn w:val="a"/>
    <w:uiPriority w:val="99"/>
    <w:unhideWhenUsed/>
    <w:rsid w:val="00946C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946C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946CD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946C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946CD9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946CD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9">
    <w:name w:val="Название Знак"/>
    <w:basedOn w:val="a0"/>
    <w:link w:val="a8"/>
    <w:uiPriority w:val="99"/>
    <w:rsid w:val="00946CD9"/>
    <w:rPr>
      <w:rFonts w:ascii="Times New Roman" w:eastAsia="Times New Roman" w:hAnsi="Times New Roman" w:cs="Times New Roman"/>
      <w:sz w:val="32"/>
      <w:szCs w:val="24"/>
    </w:rPr>
  </w:style>
  <w:style w:type="paragraph" w:styleId="aa">
    <w:name w:val="Body Text"/>
    <w:basedOn w:val="a"/>
    <w:link w:val="ab"/>
    <w:uiPriority w:val="99"/>
    <w:unhideWhenUsed/>
    <w:rsid w:val="00946CD9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946CD9"/>
    <w:rPr>
      <w:rFonts w:ascii="Times New Roman" w:eastAsia="Times New Roman" w:hAnsi="Times New Roman" w:cs="Times New Roman"/>
      <w:sz w:val="32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946CD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46CD9"/>
    <w:rPr>
      <w:rFonts w:ascii="Tahoma" w:eastAsia="Times New Roman" w:hAnsi="Tahoma" w:cs="Tahoma"/>
      <w:sz w:val="16"/>
      <w:szCs w:val="16"/>
    </w:rPr>
  </w:style>
  <w:style w:type="paragraph" w:styleId="ae">
    <w:name w:val="No Spacing"/>
    <w:uiPriority w:val="1"/>
    <w:qFormat/>
    <w:rsid w:val="00946C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946C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f0">
    <w:name w:val="Table Grid"/>
    <w:basedOn w:val="a1"/>
    <w:rsid w:val="00946C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3B7A2-0537-4006-898A-512339773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</TotalTime>
  <Pages>35</Pages>
  <Words>6204</Words>
  <Characters>35368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cp:lastPrinted>2012-12-17T12:47:00Z</cp:lastPrinted>
  <dcterms:created xsi:type="dcterms:W3CDTF">2012-12-05T06:55:00Z</dcterms:created>
  <dcterms:modified xsi:type="dcterms:W3CDTF">2013-02-26T07:47:00Z</dcterms:modified>
</cp:coreProperties>
</file>